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F3EE0" w14:textId="54040D6F" w:rsidR="00C604D7" w:rsidRPr="00623624" w:rsidRDefault="00524EBB" w:rsidP="00C604D7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t-BR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>TÍTULO DO TRABALHO</w:t>
      </w:r>
      <w:r w:rsidR="00C604D7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 xml:space="preserve"> (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 xml:space="preserve">Caixa alta, </w:t>
      </w:r>
      <w:r w:rsidR="00F02EE3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>negrito e centralizado, fonte</w:t>
      </w:r>
      <w:r w:rsidR="00C604D7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 xml:space="preserve"> 14)</w:t>
      </w:r>
    </w:p>
    <w:p w14:paraId="175C175B" w14:textId="77777777" w:rsidR="00C604D7" w:rsidRDefault="00C604D7" w:rsidP="00C604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A0951EC" w14:textId="063BDE14" w:rsidR="00BA3CC7" w:rsidRPr="00623624" w:rsidRDefault="00BA3CC7" w:rsidP="00BA3CC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1D0F">
        <w:rPr>
          <w:rFonts w:ascii="Times New Roman" w:hAnsi="Times New Roman" w:cs="Times New Roman"/>
          <w:color w:val="FF0000"/>
          <w:sz w:val="24"/>
          <w:szCs w:val="24"/>
        </w:rPr>
        <w:t>Nome completo do(s) autor(es), seguido de nota de rodapé com mini currículo (titulação, vínculo institucional, e-mail).</w:t>
      </w:r>
    </w:p>
    <w:p w14:paraId="42F8BAD3" w14:textId="77777777" w:rsidR="00C604D7" w:rsidRPr="00623624" w:rsidRDefault="00C604D7" w:rsidP="00C604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vertAlign w:val="superscript"/>
          <w:lang w:eastAsia="pt-BR"/>
        </w:rPr>
      </w:pPr>
      <w:r w:rsidRPr="00623624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Fulano da Silva Santos </w:t>
      </w:r>
      <w:r w:rsidRPr="00623624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pt-BR"/>
        </w:rPr>
        <w:footnoteReference w:id="1"/>
      </w:r>
    </w:p>
    <w:p w14:paraId="5B241667" w14:textId="77777777" w:rsidR="00C604D7" w:rsidRPr="00623624" w:rsidRDefault="00C604D7" w:rsidP="00C604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 w:rsidRPr="00623624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Sicrano da Silva Santos </w:t>
      </w:r>
      <w:r w:rsidRPr="00623624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pt-BR"/>
        </w:rPr>
        <w:footnoteReference w:id="2"/>
      </w:r>
    </w:p>
    <w:p w14:paraId="127C60E3" w14:textId="6E6B8F96" w:rsidR="00C604D7" w:rsidRDefault="00C604D7" w:rsidP="00C604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t-BR"/>
        </w:rPr>
        <w:t>Orientador</w:t>
      </w:r>
      <w:r w:rsidRPr="00623624">
        <w:rPr>
          <w:rFonts w:ascii="Times New Roman" w:eastAsia="Times New Roman" w:hAnsi="Times New Roman" w:cs="Times New Roman"/>
          <w:sz w:val="24"/>
          <w:szCs w:val="20"/>
          <w:lang w:eastAsia="pt-BR"/>
        </w:rPr>
        <w:t xml:space="preserve"> </w:t>
      </w:r>
      <w:r w:rsidRPr="00623624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pt-BR"/>
        </w:rPr>
        <w:footnoteReference w:id="3"/>
      </w:r>
    </w:p>
    <w:p w14:paraId="5BD87BA5" w14:textId="77777777" w:rsidR="00C604D7" w:rsidRPr="00623624" w:rsidRDefault="00C604D7" w:rsidP="00C604D7">
      <w:pPr>
        <w:jc w:val="right"/>
        <w:rPr>
          <w:rFonts w:ascii="Times New Roman" w:eastAsia="Times New Roman" w:hAnsi="Times New Roman" w:cs="Times New Roman"/>
          <w:sz w:val="24"/>
          <w:szCs w:val="20"/>
          <w:vertAlign w:val="superscript"/>
          <w:lang w:eastAsia="pt-BR"/>
        </w:rPr>
      </w:pPr>
    </w:p>
    <w:p w14:paraId="2837C71C" w14:textId="77777777" w:rsidR="00C604D7" w:rsidRPr="00623624" w:rsidRDefault="00C604D7" w:rsidP="00C604D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62362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RESUMO</w:t>
      </w:r>
    </w:p>
    <w:p w14:paraId="7EDE5283" w14:textId="77777777" w:rsidR="00C604D7" w:rsidRPr="00623624" w:rsidRDefault="00C604D7" w:rsidP="00C604D7">
      <w:pPr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2106786" w14:textId="4AEB4C92" w:rsidR="00C604D7" w:rsidRPr="003058FE" w:rsidRDefault="00C604D7" w:rsidP="00C604D7">
      <w:pPr>
        <w:contextualSpacing/>
        <w:jc w:val="both"/>
        <w:rPr>
          <w:rFonts w:ascii="Times New Roman" w:eastAsia="Times New Roman" w:hAnsi="Times New Roman" w:cs="Times New Roman"/>
          <w:lang w:eastAsia="pt-BR"/>
        </w:rPr>
      </w:pPr>
      <w:r w:rsidRPr="003058FE">
        <w:rPr>
          <w:rFonts w:ascii="Times New Roman" w:eastAsia="Times New Roman" w:hAnsi="Times New Roman" w:cs="Times New Roman"/>
          <w:lang w:eastAsia="pt-BR"/>
        </w:rPr>
        <w:t>Este resumo deverá ser utilizado no formulário de submissão do trabalho no ato da submissão. O resumo caracteriza uma síntese do artigo produzido. Poderá apresentar as principais informações da pesquisa, e para isso, deverá ser formatado com base nas seguintes orientações:</w:t>
      </w:r>
      <w:r w:rsidR="00AD74A2">
        <w:rPr>
          <w:rFonts w:ascii="Times New Roman" w:eastAsia="Times New Roman" w:hAnsi="Times New Roman" w:cs="Times New Roman"/>
          <w:lang w:eastAsia="pt-BR"/>
        </w:rPr>
        <w:t xml:space="preserve"> </w:t>
      </w:r>
      <w:r w:rsidR="00AD74A2" w:rsidRPr="003150CA">
        <w:rPr>
          <w:rFonts w:ascii="Times New Roman" w:hAnsi="Times New Roman" w:cs="Times New Roman"/>
        </w:rPr>
        <w:t xml:space="preserve">fonte: </w:t>
      </w:r>
      <w:r w:rsidR="00AD74A2" w:rsidRPr="003150CA">
        <w:rPr>
          <w:rFonts w:ascii="Times New Roman" w:eastAsia="Times New Roman" w:hAnsi="Times New Roman" w:cs="Times New Roman"/>
          <w:i/>
          <w:iCs/>
          <w:color w:val="000000"/>
          <w:bdr w:val="none" w:sz="0" w:space="0" w:color="auto" w:frame="1"/>
          <w:lang w:eastAsia="pt-BR"/>
        </w:rPr>
        <w:t>Times New Roman</w:t>
      </w:r>
      <w:r w:rsidR="00AD74A2">
        <w:rPr>
          <w:rFonts w:ascii="Times New Roman" w:eastAsia="Times New Roman" w:hAnsi="Times New Roman" w:cs="Times New Roman"/>
          <w:i/>
          <w:iCs/>
          <w:color w:val="000000"/>
          <w:bdr w:val="none" w:sz="0" w:space="0" w:color="auto" w:frame="1"/>
          <w:lang w:eastAsia="pt-BR"/>
        </w:rPr>
        <w:t>,</w:t>
      </w:r>
      <w:r w:rsidRPr="003058FE">
        <w:rPr>
          <w:rFonts w:ascii="Times New Roman" w:eastAsia="Times New Roman" w:hAnsi="Times New Roman" w:cs="Times New Roman"/>
          <w:lang w:eastAsia="pt-BR"/>
        </w:rPr>
        <w:t xml:space="preserve"> parágrafo único, de </w:t>
      </w:r>
      <w:r>
        <w:rPr>
          <w:rFonts w:ascii="Times New Roman" w:eastAsia="Times New Roman" w:hAnsi="Times New Roman" w:cs="Times New Roman"/>
          <w:lang w:eastAsia="pt-BR"/>
        </w:rPr>
        <w:t>1</w:t>
      </w:r>
      <w:r w:rsidRPr="003058FE">
        <w:rPr>
          <w:rFonts w:ascii="Times New Roman" w:eastAsia="Times New Roman" w:hAnsi="Times New Roman" w:cs="Times New Roman"/>
          <w:lang w:eastAsia="pt-BR"/>
        </w:rPr>
        <w:t xml:space="preserve">00 a </w:t>
      </w:r>
      <w:r>
        <w:rPr>
          <w:rFonts w:ascii="Times New Roman" w:eastAsia="Times New Roman" w:hAnsi="Times New Roman" w:cs="Times New Roman"/>
          <w:lang w:eastAsia="pt-BR"/>
        </w:rPr>
        <w:t>2</w:t>
      </w:r>
      <w:r w:rsidR="00DC4F2A">
        <w:rPr>
          <w:rFonts w:ascii="Times New Roman" w:eastAsia="Times New Roman" w:hAnsi="Times New Roman" w:cs="Times New Roman"/>
          <w:lang w:eastAsia="pt-BR"/>
        </w:rPr>
        <w:t>5</w:t>
      </w:r>
      <w:r w:rsidRPr="003058FE">
        <w:rPr>
          <w:rFonts w:ascii="Times New Roman" w:eastAsia="Times New Roman" w:hAnsi="Times New Roman" w:cs="Times New Roman"/>
          <w:lang w:eastAsia="pt-BR"/>
        </w:rPr>
        <w:t>0 palavras, texto justificado, regular, tamanho 11, espaçamento simples</w:t>
      </w:r>
      <w:r>
        <w:rPr>
          <w:rFonts w:ascii="Times New Roman" w:eastAsia="Times New Roman" w:hAnsi="Times New Roman" w:cs="Times New Roman"/>
          <w:lang w:eastAsia="pt-BR"/>
        </w:rPr>
        <w:t xml:space="preserve"> (1,0)</w:t>
      </w:r>
      <w:r w:rsidRPr="003058FE">
        <w:rPr>
          <w:rFonts w:ascii="Times New Roman" w:eastAsia="Times New Roman" w:hAnsi="Times New Roman" w:cs="Times New Roman"/>
          <w:lang w:eastAsia="pt-BR"/>
        </w:rPr>
        <w:t xml:space="preserve">, sem </w:t>
      </w:r>
      <w:r>
        <w:rPr>
          <w:rFonts w:ascii="Times New Roman" w:eastAsia="Times New Roman" w:hAnsi="Times New Roman" w:cs="Times New Roman"/>
          <w:lang w:eastAsia="pt-BR"/>
        </w:rPr>
        <w:t xml:space="preserve">tabelas, gráficos </w:t>
      </w:r>
      <w:r w:rsidRPr="003058FE">
        <w:rPr>
          <w:rFonts w:ascii="Times New Roman" w:eastAsia="Times New Roman" w:hAnsi="Times New Roman" w:cs="Times New Roman"/>
          <w:lang w:eastAsia="pt-BR"/>
        </w:rPr>
        <w:t xml:space="preserve">ou destaques de qualquer natureza. Nele devem constar: a síntese do trabalho, </w:t>
      </w:r>
      <w:r>
        <w:rPr>
          <w:rFonts w:ascii="Times New Roman" w:eastAsia="Times New Roman" w:hAnsi="Times New Roman" w:cs="Times New Roman"/>
          <w:lang w:eastAsia="pt-BR"/>
        </w:rPr>
        <w:t xml:space="preserve">objeto de pesquisa, metodologia, resultados/discussões. </w:t>
      </w:r>
      <w:r w:rsidRPr="003058FE">
        <w:rPr>
          <w:rFonts w:ascii="Times New Roman" w:eastAsia="Times New Roman" w:hAnsi="Times New Roman" w:cs="Times New Roman"/>
          <w:lang w:eastAsia="pt-BR"/>
        </w:rPr>
        <w:t>As palavras-</w:t>
      </w:r>
      <w:r>
        <w:rPr>
          <w:rFonts w:ascii="Times New Roman" w:eastAsia="Times New Roman" w:hAnsi="Times New Roman" w:cs="Times New Roman"/>
          <w:lang w:eastAsia="pt-BR"/>
        </w:rPr>
        <w:t xml:space="preserve">chave devem conter de 3 (três) </w:t>
      </w:r>
      <w:r w:rsidRPr="003058FE">
        <w:rPr>
          <w:rFonts w:ascii="Times New Roman" w:eastAsia="Times New Roman" w:hAnsi="Times New Roman" w:cs="Times New Roman"/>
          <w:lang w:eastAsia="pt-BR"/>
        </w:rPr>
        <w:t xml:space="preserve">a 5 (cinco) termos, separados entre si por </w:t>
      </w:r>
      <w:r w:rsidR="00DC4F2A">
        <w:rPr>
          <w:rFonts w:ascii="Times New Roman" w:eastAsia="Times New Roman" w:hAnsi="Times New Roman" w:cs="Times New Roman"/>
          <w:lang w:eastAsia="pt-BR"/>
        </w:rPr>
        <w:t xml:space="preserve">ponto e </w:t>
      </w:r>
      <w:r w:rsidRPr="003058FE">
        <w:rPr>
          <w:rFonts w:ascii="Times New Roman" w:eastAsia="Times New Roman" w:hAnsi="Times New Roman" w:cs="Times New Roman"/>
          <w:lang w:eastAsia="pt-BR"/>
        </w:rPr>
        <w:t xml:space="preserve">vírgula e finalizados por ponto. </w:t>
      </w:r>
      <w:r w:rsidRPr="003058FE">
        <w:rPr>
          <w:rFonts w:ascii="Times New Roman" w:eastAsia="Times New Roman" w:hAnsi="Times New Roman" w:cs="Times New Roman"/>
          <w:color w:val="FF0000"/>
          <w:lang w:eastAsia="pt-BR"/>
        </w:rPr>
        <w:t>Deixar 01 linha em branco</w:t>
      </w:r>
      <w:r w:rsidRPr="003058FE">
        <w:rPr>
          <w:rFonts w:ascii="Times New Roman" w:eastAsia="Times New Roman" w:hAnsi="Times New Roman" w:cs="Times New Roman"/>
          <w:lang w:eastAsia="pt-BR"/>
        </w:rPr>
        <w:t xml:space="preserve">. </w:t>
      </w:r>
    </w:p>
    <w:p w14:paraId="3A6043F1" w14:textId="77777777" w:rsidR="00C604D7" w:rsidRPr="005D3142" w:rsidRDefault="00C604D7" w:rsidP="00C604D7">
      <w:pPr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14:paraId="1A1B3A3D" w14:textId="6542DF39" w:rsidR="00C604D7" w:rsidRDefault="00C604D7" w:rsidP="00C604D7">
      <w:pPr>
        <w:contextualSpacing/>
        <w:jc w:val="both"/>
        <w:rPr>
          <w:rFonts w:ascii="Times New Roman" w:eastAsia="Times New Roman" w:hAnsi="Times New Roman" w:cs="Times New Roman"/>
          <w:lang w:eastAsia="pt-BR"/>
        </w:rPr>
      </w:pPr>
      <w:r w:rsidRPr="003058FE">
        <w:rPr>
          <w:rFonts w:ascii="Times New Roman" w:eastAsia="Times New Roman" w:hAnsi="Times New Roman" w:cs="Times New Roman"/>
          <w:b/>
          <w:lang w:eastAsia="pt-BR"/>
        </w:rPr>
        <w:t>Palavras-chave:</w:t>
      </w:r>
      <w:r w:rsidRPr="003058FE">
        <w:rPr>
          <w:rFonts w:ascii="Times New Roman" w:eastAsia="Times New Roman" w:hAnsi="Times New Roman" w:cs="Times New Roman"/>
          <w:lang w:eastAsia="pt-BR"/>
        </w:rPr>
        <w:t xml:space="preserve"> Artigo completo, Normas científicas, Congresso, Realize, Boa sorte</w:t>
      </w:r>
      <w:r w:rsidR="00E60FC5">
        <w:rPr>
          <w:rFonts w:ascii="Times New Roman" w:eastAsia="Times New Roman" w:hAnsi="Times New Roman" w:cs="Times New Roman"/>
          <w:lang w:eastAsia="pt-BR"/>
        </w:rPr>
        <w:t>.</w:t>
      </w:r>
    </w:p>
    <w:p w14:paraId="7DF781CD" w14:textId="77777777" w:rsidR="00DC4F2A" w:rsidRDefault="00DC4F2A" w:rsidP="00DC4F2A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</w:p>
    <w:p w14:paraId="4E149859" w14:textId="53910848" w:rsidR="00DC4F2A" w:rsidRPr="00781D0F" w:rsidRDefault="00DC4F2A" w:rsidP="00017A22">
      <w:pPr>
        <w:pStyle w:val="XIEPEF-TTULO-PORTUGUS"/>
        <w:spacing w:after="0" w:line="360" w:lineRule="auto"/>
        <w:ind w:firstLine="0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ABSTRACT</w:t>
      </w:r>
    </w:p>
    <w:p w14:paraId="07257510" w14:textId="77777777" w:rsidR="00DC4F2A" w:rsidRPr="00781D0F" w:rsidRDefault="00DC4F2A" w:rsidP="00017A22">
      <w:pPr>
        <w:pStyle w:val="XIEPEF-TTULO-PORTUGUS"/>
        <w:spacing w:after="0" w:line="360" w:lineRule="auto"/>
        <w:ind w:firstLine="0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(tradução fiel do resumo para o inglês)</w:t>
      </w:r>
    </w:p>
    <w:p w14:paraId="43089B6A" w14:textId="77777777" w:rsidR="00DC4F2A" w:rsidRPr="00781D0F" w:rsidRDefault="00DC4F2A" w:rsidP="00DC4F2A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</w:p>
    <w:p w14:paraId="56D48756" w14:textId="27286257" w:rsidR="00DC4F2A" w:rsidRPr="00781D0F" w:rsidRDefault="00DC4F2A" w:rsidP="00017A22">
      <w:pPr>
        <w:pStyle w:val="XIEPEF-TTULO-PORTUGUS"/>
        <w:spacing w:after="0" w:line="360" w:lineRule="auto"/>
        <w:ind w:firstLine="0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Keywords:</w:t>
      </w:r>
      <w:r w:rsidR="00017A22">
        <w:rPr>
          <w:rFonts w:ascii="Times New Roman" w:hAnsi="Times New Roman" w:cs="Times New Roman"/>
          <w:b w:val="0"/>
          <w:color w:val="FF0000"/>
          <w:sz w:val="24"/>
          <w:szCs w:val="24"/>
        </w:rPr>
        <w:t xml:space="preserve"> </w:t>
      </w: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Tradução das palavras-chave.</w:t>
      </w:r>
    </w:p>
    <w:p w14:paraId="084ACACC" w14:textId="77777777" w:rsidR="00672311" w:rsidRDefault="00672311" w:rsidP="00672311">
      <w:pPr>
        <w:pStyle w:val="XIEPEF-TtulodeSeo"/>
        <w:spacing w:before="0" w:after="0" w:line="360" w:lineRule="auto"/>
        <w:ind w:firstLine="0"/>
        <w:rPr>
          <w:rFonts w:ascii="Times New Roman" w:eastAsia="Calibri" w:hAnsi="Times New Roman" w:cs="Times New Roman"/>
          <w:b w:val="0"/>
          <w:bCs w:val="0"/>
          <w:kern w:val="0"/>
          <w:sz w:val="22"/>
          <w:szCs w:val="22"/>
        </w:rPr>
      </w:pPr>
    </w:p>
    <w:p w14:paraId="3852A2A4" w14:textId="77777777" w:rsidR="00672311" w:rsidRPr="001D1464" w:rsidRDefault="00672311" w:rsidP="00672311">
      <w:pPr>
        <w:pStyle w:val="XIEPEF-TtulodeSeo"/>
        <w:spacing w:before="0" w:after="0" w:line="360" w:lineRule="auto"/>
        <w:ind w:firstLine="0"/>
        <w:rPr>
          <w:rFonts w:ascii="Times New Roman" w:hAnsi="Times New Roman" w:cs="Times New Roman"/>
        </w:rPr>
      </w:pPr>
      <w:r w:rsidRPr="001D1464">
        <w:rPr>
          <w:rFonts w:ascii="Times New Roman" w:hAnsi="Times New Roman" w:cs="Times New Roman"/>
        </w:rPr>
        <w:t xml:space="preserve">INTRODUÇÃO </w:t>
      </w:r>
      <w:r w:rsidRPr="000F5FFC">
        <w:rPr>
          <w:rFonts w:ascii="Times New Roman" w:hAnsi="Times New Roman"/>
          <w:b w:val="0"/>
          <w:bCs w:val="0"/>
          <w:szCs w:val="24"/>
        </w:rPr>
        <w:t>(</w:t>
      </w:r>
      <w:r w:rsidRPr="000F5FFC">
        <w:rPr>
          <w:rFonts w:ascii="Times New Roman" w:hAnsi="Times New Roman"/>
          <w:b w:val="0"/>
          <w:szCs w:val="24"/>
        </w:rPr>
        <w:t>Fonte Times New Roman tamanho 12)</w:t>
      </w:r>
    </w:p>
    <w:p w14:paraId="55363FB3" w14:textId="77777777" w:rsidR="00672311" w:rsidRPr="001D1464" w:rsidRDefault="00672311" w:rsidP="00672311">
      <w:pPr>
        <w:pStyle w:val="XIEPEF-TtulodeSeo"/>
        <w:spacing w:before="0" w:after="0" w:line="360" w:lineRule="auto"/>
        <w:ind w:firstLine="0"/>
        <w:rPr>
          <w:rFonts w:ascii="Times New Roman" w:hAnsi="Times New Roman" w:cs="Times New Roman"/>
        </w:rPr>
      </w:pPr>
    </w:p>
    <w:p w14:paraId="1D3692DE" w14:textId="1ABB1DFF" w:rsidR="00672311" w:rsidRPr="001D1464" w:rsidRDefault="00672311" w:rsidP="00672311">
      <w:pPr>
        <w:pStyle w:val="XIEPEF-TTULO-PORTUGUS"/>
        <w:spacing w:after="0" w:line="360" w:lineRule="auto"/>
        <w:jc w:val="both"/>
        <w:rPr>
          <w:rFonts w:ascii="Times New Roman" w:hAnsi="Times New Roman"/>
          <w:b w:val="0"/>
          <w:bCs/>
          <w:sz w:val="24"/>
          <w:szCs w:val="24"/>
        </w:rPr>
      </w:pPr>
      <w:r w:rsidRPr="001D1464">
        <w:rPr>
          <w:rFonts w:ascii="Times New Roman" w:hAnsi="Times New Roman"/>
          <w:b w:val="0"/>
          <w:bCs/>
          <w:sz w:val="24"/>
          <w:szCs w:val="24"/>
        </w:rPr>
        <w:t xml:space="preserve">Ao longo de todo o texto, utilizar </w:t>
      </w:r>
      <w:r w:rsidRPr="001D1464">
        <w:rPr>
          <w:rFonts w:ascii="Times New Roman" w:hAnsi="Times New Roman"/>
          <w:b w:val="0"/>
          <w:sz w:val="24"/>
          <w:szCs w:val="24"/>
        </w:rPr>
        <w:t xml:space="preserve">Fonte </w:t>
      </w:r>
      <w:r w:rsidRPr="001D1464">
        <w:rPr>
          <w:rFonts w:ascii="Times New Roman" w:hAnsi="Times New Roman"/>
          <w:b w:val="0"/>
          <w:i/>
          <w:sz w:val="24"/>
          <w:szCs w:val="24"/>
        </w:rPr>
        <w:t xml:space="preserve">Times New Roman </w:t>
      </w:r>
      <w:r w:rsidRPr="001D1464">
        <w:rPr>
          <w:rFonts w:ascii="Times New Roman" w:hAnsi="Times New Roman"/>
          <w:b w:val="0"/>
          <w:sz w:val="24"/>
          <w:szCs w:val="24"/>
        </w:rPr>
        <w:t>tamanho 12, p</w:t>
      </w:r>
      <w:r w:rsidRPr="001D1464">
        <w:rPr>
          <w:rFonts w:ascii="Times New Roman" w:hAnsi="Times New Roman"/>
          <w:b w:val="0"/>
          <w:bCs/>
          <w:sz w:val="24"/>
          <w:szCs w:val="24"/>
        </w:rPr>
        <w:t xml:space="preserve">arágrafos com recuo de </w:t>
      </w:r>
      <w:r w:rsidRPr="003150CA">
        <w:rPr>
          <w:rFonts w:ascii="Times New Roman" w:hAnsi="Times New Roman" w:cs="Times New Roman"/>
          <w:b w:val="0"/>
          <w:sz w:val="24"/>
          <w:szCs w:val="18"/>
        </w:rPr>
        <w:t>1,25 cm de recuo na primeira linha</w:t>
      </w:r>
      <w:r w:rsidRPr="001D1464">
        <w:rPr>
          <w:rFonts w:ascii="Times New Roman" w:hAnsi="Times New Roman"/>
          <w:b w:val="0"/>
          <w:bCs/>
          <w:sz w:val="24"/>
          <w:szCs w:val="24"/>
        </w:rPr>
        <w:t xml:space="preserve">, espaçamento entre linhas 1,5 e entre parágrafos 0 </w:t>
      </w:r>
      <w:proofErr w:type="spellStart"/>
      <w:r w:rsidRPr="001D1464">
        <w:rPr>
          <w:rFonts w:ascii="Times New Roman" w:hAnsi="Times New Roman"/>
          <w:b w:val="0"/>
          <w:bCs/>
          <w:sz w:val="24"/>
          <w:szCs w:val="24"/>
        </w:rPr>
        <w:t>pt</w:t>
      </w:r>
      <w:proofErr w:type="spellEnd"/>
      <w:r w:rsidRPr="001D1464">
        <w:rPr>
          <w:rFonts w:ascii="Times New Roman" w:hAnsi="Times New Roman"/>
          <w:b w:val="0"/>
          <w:bCs/>
          <w:sz w:val="24"/>
          <w:szCs w:val="24"/>
        </w:rPr>
        <w:t>, alinhamento justificado.</w:t>
      </w:r>
    </w:p>
    <w:p w14:paraId="4F296E22" w14:textId="77777777" w:rsidR="00017A22" w:rsidRPr="00017A22" w:rsidRDefault="00017A22" w:rsidP="00017A22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17A22">
        <w:rPr>
          <w:rFonts w:ascii="Times New Roman" w:hAnsi="Times New Roman" w:cs="Times New Roman"/>
          <w:b w:val="0"/>
          <w:sz w:val="24"/>
          <w:szCs w:val="24"/>
        </w:rPr>
        <w:lastRenderedPageBreak/>
        <w:t>A introdução deve contextualizar o tema, justificar sua relevância, apresentar os objetivos do capítulo e descrever brevemente a metodologia (se aplicável). Também pode incluir a estrutura geral do texto. Não há subdivisões numéricas neste tópico (</w:t>
      </w:r>
      <w:proofErr w:type="spellStart"/>
      <w:r w:rsidRPr="00017A22">
        <w:rPr>
          <w:rFonts w:ascii="Times New Roman" w:hAnsi="Times New Roman" w:cs="Times New Roman"/>
          <w:b w:val="0"/>
          <w:sz w:val="24"/>
          <w:szCs w:val="24"/>
        </w:rPr>
        <w:t>ex</w:t>
      </w:r>
      <w:proofErr w:type="spellEnd"/>
      <w:r w:rsidRPr="00017A22">
        <w:rPr>
          <w:rFonts w:ascii="Times New Roman" w:hAnsi="Times New Roman" w:cs="Times New Roman"/>
          <w:b w:val="0"/>
          <w:sz w:val="24"/>
          <w:szCs w:val="24"/>
        </w:rPr>
        <w:t>: 1.1).</w:t>
      </w:r>
    </w:p>
    <w:p w14:paraId="7584F3CD" w14:textId="77777777" w:rsidR="00672311" w:rsidRPr="003150CA" w:rsidRDefault="00672311" w:rsidP="00672311">
      <w:pPr>
        <w:pStyle w:val="XIEPEF-TTULO-PORTUGUS"/>
        <w:spacing w:after="0" w:line="360" w:lineRule="auto"/>
        <w:ind w:firstLine="1134"/>
        <w:jc w:val="both"/>
        <w:rPr>
          <w:rFonts w:ascii="Times New Roman" w:hAnsi="Times New Roman" w:cs="Times New Roman"/>
          <w:b w:val="0"/>
          <w:sz w:val="24"/>
          <w:szCs w:val="18"/>
        </w:rPr>
      </w:pPr>
    </w:p>
    <w:p w14:paraId="088A030D" w14:textId="4D879B59" w:rsidR="00672311" w:rsidRPr="001D1464" w:rsidRDefault="00672311" w:rsidP="00672311">
      <w:pPr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1</w:t>
      </w:r>
      <w:r w:rsidRPr="001D1464">
        <w:rPr>
          <w:rFonts w:ascii="Times New Roman" w:hAnsi="Times New Roman" w:cs="Times New Roman"/>
          <w:b/>
          <w:bCs/>
          <w:sz w:val="24"/>
        </w:rPr>
        <w:t xml:space="preserve"> DESENVOLVIMENTO </w:t>
      </w:r>
      <w:r w:rsidRPr="001D1464">
        <w:rPr>
          <w:rFonts w:ascii="Times New Roman" w:eastAsia="Times New Roman" w:hAnsi="Times New Roman"/>
          <w:bCs/>
          <w:sz w:val="24"/>
          <w:szCs w:val="24"/>
        </w:rPr>
        <w:t>(</w:t>
      </w:r>
      <w:r w:rsidRPr="001D1464">
        <w:rPr>
          <w:rFonts w:ascii="Times New Roman" w:hAnsi="Times New Roman"/>
          <w:bCs/>
          <w:sz w:val="24"/>
          <w:szCs w:val="32"/>
        </w:rPr>
        <w:t>Colocar o título em negrito, com letras maiúsculas)</w:t>
      </w:r>
    </w:p>
    <w:p w14:paraId="31A3BBB3" w14:textId="77777777" w:rsidR="00672311" w:rsidRPr="001D1464" w:rsidRDefault="00672311" w:rsidP="00672311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sz w:val="24"/>
          <w:szCs w:val="18"/>
        </w:rPr>
      </w:pPr>
    </w:p>
    <w:p w14:paraId="214A6231" w14:textId="452B9D64" w:rsidR="00F654D8" w:rsidRDefault="00672311" w:rsidP="00672311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sz w:val="24"/>
          <w:szCs w:val="18"/>
        </w:rPr>
      </w:pPr>
      <w:r w:rsidRPr="001D1464">
        <w:rPr>
          <w:rFonts w:ascii="Times New Roman" w:hAnsi="Times New Roman" w:cs="Times New Roman"/>
          <w:b w:val="0"/>
          <w:sz w:val="24"/>
          <w:szCs w:val="18"/>
        </w:rPr>
        <w:t xml:space="preserve">No desenvolvimento, devem aparecer as seções e subseções do trabalho apresentado: </w:t>
      </w:r>
      <w:r w:rsidR="0039103B">
        <w:rPr>
          <w:rFonts w:ascii="Times New Roman" w:hAnsi="Times New Roman" w:cs="Times New Roman"/>
          <w:b w:val="0"/>
          <w:sz w:val="24"/>
          <w:szCs w:val="18"/>
        </w:rPr>
        <w:t xml:space="preserve">introdução, objeto de estudo, </w:t>
      </w:r>
      <w:r w:rsidRPr="001D1464">
        <w:rPr>
          <w:rFonts w:ascii="Times New Roman" w:hAnsi="Times New Roman" w:cs="Times New Roman"/>
          <w:b w:val="0"/>
          <w:sz w:val="24"/>
          <w:szCs w:val="18"/>
        </w:rPr>
        <w:t>apresentação dos resultados</w:t>
      </w:r>
      <w:r w:rsidR="00E16905">
        <w:rPr>
          <w:rFonts w:ascii="Times New Roman" w:hAnsi="Times New Roman" w:cs="Times New Roman"/>
          <w:b w:val="0"/>
          <w:sz w:val="24"/>
          <w:szCs w:val="18"/>
        </w:rPr>
        <w:t>,</w:t>
      </w:r>
      <w:r w:rsidRPr="001D1464">
        <w:rPr>
          <w:rFonts w:ascii="Times New Roman" w:hAnsi="Times New Roman" w:cs="Times New Roman"/>
          <w:b w:val="0"/>
          <w:sz w:val="24"/>
          <w:szCs w:val="18"/>
        </w:rPr>
        <w:t xml:space="preserve"> análise dos resultados</w:t>
      </w:r>
      <w:r w:rsidR="00E16905">
        <w:rPr>
          <w:rFonts w:ascii="Times New Roman" w:hAnsi="Times New Roman" w:cs="Times New Roman"/>
          <w:b w:val="0"/>
          <w:sz w:val="24"/>
          <w:szCs w:val="18"/>
        </w:rPr>
        <w:t xml:space="preserve"> e metodologia</w:t>
      </w:r>
      <w:r w:rsidRPr="001D1464">
        <w:rPr>
          <w:rFonts w:ascii="Times New Roman" w:hAnsi="Times New Roman" w:cs="Times New Roman"/>
          <w:b w:val="0"/>
          <w:sz w:val="24"/>
          <w:szCs w:val="18"/>
        </w:rPr>
        <w:t xml:space="preserve">. O artigo deverá conter no mínimo </w:t>
      </w:r>
      <w:r>
        <w:rPr>
          <w:rFonts w:ascii="Times New Roman" w:hAnsi="Times New Roman" w:cs="Times New Roman"/>
          <w:b w:val="0"/>
          <w:sz w:val="24"/>
          <w:szCs w:val="18"/>
        </w:rPr>
        <w:t>1</w:t>
      </w:r>
      <w:r w:rsidRPr="001D1464">
        <w:rPr>
          <w:rFonts w:ascii="Times New Roman" w:hAnsi="Times New Roman" w:cs="Times New Roman"/>
          <w:b w:val="0"/>
          <w:sz w:val="24"/>
          <w:szCs w:val="18"/>
        </w:rPr>
        <w:t>0 (</w:t>
      </w:r>
      <w:r>
        <w:rPr>
          <w:rFonts w:ascii="Times New Roman" w:hAnsi="Times New Roman" w:cs="Times New Roman"/>
          <w:b w:val="0"/>
          <w:sz w:val="24"/>
          <w:szCs w:val="18"/>
        </w:rPr>
        <w:t>dez</w:t>
      </w:r>
      <w:r w:rsidRPr="001D1464">
        <w:rPr>
          <w:rFonts w:ascii="Times New Roman" w:hAnsi="Times New Roman" w:cs="Times New Roman"/>
          <w:b w:val="0"/>
          <w:sz w:val="24"/>
          <w:szCs w:val="18"/>
        </w:rPr>
        <w:t>) e no máximo 1</w:t>
      </w:r>
      <w:r>
        <w:rPr>
          <w:rFonts w:ascii="Times New Roman" w:hAnsi="Times New Roman" w:cs="Times New Roman"/>
          <w:b w:val="0"/>
          <w:sz w:val="24"/>
          <w:szCs w:val="18"/>
        </w:rPr>
        <w:t>5</w:t>
      </w:r>
      <w:r w:rsidRPr="001D1464">
        <w:rPr>
          <w:rFonts w:ascii="Times New Roman" w:hAnsi="Times New Roman" w:cs="Times New Roman"/>
          <w:b w:val="0"/>
          <w:sz w:val="24"/>
          <w:szCs w:val="18"/>
        </w:rPr>
        <w:t xml:space="preserve"> (</w:t>
      </w:r>
      <w:r>
        <w:rPr>
          <w:rFonts w:ascii="Times New Roman" w:hAnsi="Times New Roman" w:cs="Times New Roman"/>
          <w:b w:val="0"/>
          <w:sz w:val="24"/>
          <w:szCs w:val="18"/>
        </w:rPr>
        <w:t>quinze</w:t>
      </w:r>
      <w:r w:rsidRPr="001D1464">
        <w:rPr>
          <w:rFonts w:ascii="Times New Roman" w:hAnsi="Times New Roman" w:cs="Times New Roman"/>
          <w:b w:val="0"/>
          <w:sz w:val="24"/>
          <w:szCs w:val="18"/>
        </w:rPr>
        <w:t xml:space="preserve">) páginas numeradas, incluindo tabelas, quadros e figuras, referencias. </w:t>
      </w:r>
    </w:p>
    <w:p w14:paraId="0C8D4084" w14:textId="77777777" w:rsidR="00017A22" w:rsidRPr="003150CA" w:rsidRDefault="00017A22" w:rsidP="00017A22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sz w:val="24"/>
          <w:szCs w:val="18"/>
        </w:rPr>
      </w:pPr>
      <w:r w:rsidRPr="001D1464">
        <w:rPr>
          <w:rFonts w:ascii="Times New Roman" w:hAnsi="Times New Roman" w:cs="Times New Roman"/>
          <w:b w:val="0"/>
          <w:sz w:val="24"/>
          <w:szCs w:val="18"/>
        </w:rPr>
        <w:t>Não deverão existir no texto palavras em negrito ou sublinhado para destacar segmentos do texto</w:t>
      </w:r>
      <w:r>
        <w:rPr>
          <w:rFonts w:ascii="Times New Roman" w:hAnsi="Times New Roman" w:cs="Times New Roman"/>
          <w:b w:val="0"/>
          <w:sz w:val="24"/>
          <w:szCs w:val="18"/>
        </w:rPr>
        <w:t>, salvo as seções</w:t>
      </w:r>
      <w:r w:rsidRPr="001D1464">
        <w:rPr>
          <w:rFonts w:ascii="Times New Roman" w:hAnsi="Times New Roman" w:cs="Times New Roman"/>
          <w:b w:val="0"/>
          <w:sz w:val="24"/>
          <w:szCs w:val="18"/>
        </w:rPr>
        <w:t xml:space="preserve">. </w:t>
      </w:r>
      <w:r w:rsidRPr="003150CA">
        <w:rPr>
          <w:rFonts w:ascii="Times New Roman" w:hAnsi="Times New Roman" w:cs="Times New Roman"/>
          <w:b w:val="0"/>
          <w:sz w:val="24"/>
          <w:szCs w:val="18"/>
        </w:rPr>
        <w:t>Os itens e subitens deverão ser alinhados à esquerda, enumerados, em negrito e letra maiúscula</w:t>
      </w:r>
      <w:r>
        <w:rPr>
          <w:rFonts w:ascii="Times New Roman" w:hAnsi="Times New Roman" w:cs="Times New Roman"/>
          <w:b w:val="0"/>
          <w:sz w:val="24"/>
          <w:szCs w:val="18"/>
        </w:rPr>
        <w:t xml:space="preserve"> para seções primárias e minúscula para seções secundárias</w:t>
      </w:r>
      <w:r w:rsidRPr="003150CA">
        <w:rPr>
          <w:rFonts w:ascii="Times New Roman" w:hAnsi="Times New Roman" w:cs="Times New Roman"/>
          <w:b w:val="0"/>
          <w:sz w:val="24"/>
          <w:szCs w:val="18"/>
        </w:rPr>
        <w:t>. Não se utilizam ponto, hífen, travessão ou qualquer outro sinal após o indicativo numérico do item ou subitem.</w:t>
      </w:r>
    </w:p>
    <w:p w14:paraId="21F0C2C6" w14:textId="77777777" w:rsidR="00017A22" w:rsidRPr="001D1464" w:rsidRDefault="00017A22" w:rsidP="00017A22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sz w:val="24"/>
          <w:szCs w:val="18"/>
        </w:rPr>
      </w:pPr>
      <w:r w:rsidRPr="001D1464">
        <w:rPr>
          <w:rFonts w:ascii="Times New Roman" w:hAnsi="Times New Roman" w:cs="Times New Roman"/>
          <w:b w:val="0"/>
          <w:sz w:val="24"/>
          <w:szCs w:val="18"/>
        </w:rPr>
        <w:t>As seções primárias deverão ser apresentadas com fontes maiúsculas em negrito; e as seções secundárias ou subseções com fonte minúscula</w:t>
      </w:r>
      <w:r>
        <w:rPr>
          <w:rFonts w:ascii="Times New Roman" w:hAnsi="Times New Roman" w:cs="Times New Roman"/>
          <w:b w:val="0"/>
          <w:sz w:val="24"/>
          <w:szCs w:val="18"/>
        </w:rPr>
        <w:t xml:space="preserve"> e em </w:t>
      </w:r>
      <w:r w:rsidRPr="001D1464">
        <w:rPr>
          <w:rFonts w:ascii="Times New Roman" w:hAnsi="Times New Roman" w:cs="Times New Roman"/>
          <w:b w:val="0"/>
          <w:sz w:val="24"/>
          <w:szCs w:val="18"/>
        </w:rPr>
        <w:t>negrito.</w:t>
      </w:r>
    </w:p>
    <w:p w14:paraId="2C6CEFF6" w14:textId="77777777" w:rsidR="00017A22" w:rsidRDefault="00017A22" w:rsidP="00017A22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sz w:val="24"/>
          <w:szCs w:val="18"/>
        </w:rPr>
      </w:pPr>
      <w:r w:rsidRPr="001D1464">
        <w:rPr>
          <w:rFonts w:ascii="Times New Roman" w:hAnsi="Times New Roman" w:cs="Times New Roman"/>
          <w:b w:val="0"/>
          <w:sz w:val="24"/>
          <w:szCs w:val="18"/>
        </w:rPr>
        <w:t xml:space="preserve">O espaçamento deverá ser 1,5 no corpo </w:t>
      </w:r>
      <w:r>
        <w:rPr>
          <w:rFonts w:ascii="Times New Roman" w:hAnsi="Times New Roman" w:cs="Times New Roman"/>
          <w:b w:val="0"/>
          <w:sz w:val="24"/>
          <w:szCs w:val="18"/>
        </w:rPr>
        <w:t xml:space="preserve">e </w:t>
      </w:r>
      <w:r w:rsidRPr="001D1464">
        <w:rPr>
          <w:rFonts w:ascii="Times New Roman" w:hAnsi="Times New Roman" w:cs="Times New Roman"/>
          <w:b w:val="0"/>
          <w:sz w:val="24"/>
          <w:szCs w:val="18"/>
        </w:rPr>
        <w:t>entre itens</w:t>
      </w:r>
      <w:r w:rsidRPr="003150CA">
        <w:rPr>
          <w:rFonts w:ascii="Times New Roman" w:hAnsi="Times New Roman" w:cs="Times New Roman"/>
          <w:b w:val="0"/>
          <w:sz w:val="24"/>
          <w:szCs w:val="18"/>
        </w:rPr>
        <w:t xml:space="preserve"> e subitens. E o parágrafo deverá ter 1,25 cm de recuo na primeira linha. O formato do papel deverá ser A4, com margens nas seguintes dimensões: esquerda e superior: 3,0 cm; direita e inferior: 2,0 cm. </w:t>
      </w:r>
    </w:p>
    <w:p w14:paraId="78F16941" w14:textId="77777777" w:rsidR="00017A22" w:rsidRPr="00781D0F" w:rsidRDefault="00017A22" w:rsidP="00017A22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O desenvolvimento deve conter o corpo teórico e analítico do capítulo. Pode ser dividido em seções e subseções conforme a NBR 6024.</w:t>
      </w:r>
    </w:p>
    <w:p w14:paraId="605FDF11" w14:textId="77777777" w:rsidR="00017A22" w:rsidRPr="00781D0F" w:rsidRDefault="00017A22" w:rsidP="00017A22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</w:p>
    <w:p w14:paraId="58FD8423" w14:textId="77777777" w:rsidR="00017A22" w:rsidRPr="00781D0F" w:rsidRDefault="00017A22" w:rsidP="00017A22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Exemplo de estrutura interna:</w:t>
      </w:r>
    </w:p>
    <w:p w14:paraId="10C32150" w14:textId="77777777" w:rsidR="00017A22" w:rsidRPr="00781D0F" w:rsidRDefault="00017A22" w:rsidP="00017A22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</w:p>
    <w:p w14:paraId="28E1B170" w14:textId="67B1E46B" w:rsidR="00017A22" w:rsidRPr="00781D0F" w:rsidRDefault="004170AB" w:rsidP="004170AB">
      <w:pPr>
        <w:pStyle w:val="XIEPEF-TTULO-PORTUGUS"/>
        <w:spacing w:after="0" w:line="360" w:lineRule="auto"/>
        <w:ind w:firstLine="0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>
        <w:rPr>
          <w:rFonts w:ascii="Times New Roman" w:hAnsi="Times New Roman" w:cs="Times New Roman"/>
          <w:b w:val="0"/>
          <w:color w:val="FF0000"/>
          <w:sz w:val="24"/>
          <w:szCs w:val="24"/>
        </w:rPr>
        <w:t>1</w:t>
      </w:r>
      <w:r w:rsidR="00017A22"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 xml:space="preserve">.1 </w:t>
      </w:r>
      <w:r w:rsidR="00017A22" w:rsidRPr="004170AB">
        <w:rPr>
          <w:rFonts w:ascii="Times New Roman" w:hAnsi="Times New Roman" w:cs="Times New Roman"/>
          <w:bCs/>
          <w:color w:val="FF0000"/>
          <w:sz w:val="24"/>
          <w:szCs w:val="24"/>
        </w:rPr>
        <w:t>Panorama histórico da educação em direitos humanos</w:t>
      </w:r>
    </w:p>
    <w:p w14:paraId="7560D214" w14:textId="77777777" w:rsidR="00017A22" w:rsidRPr="00781D0F" w:rsidRDefault="00017A22" w:rsidP="00017A22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Texto...</w:t>
      </w:r>
    </w:p>
    <w:p w14:paraId="1E68328B" w14:textId="77777777" w:rsidR="00017A22" w:rsidRPr="00781D0F" w:rsidRDefault="00017A22" w:rsidP="00017A22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</w:p>
    <w:p w14:paraId="1E67B9EB" w14:textId="1F5F5A2C" w:rsidR="00017A22" w:rsidRPr="00781D0F" w:rsidRDefault="004170AB" w:rsidP="004170AB">
      <w:pPr>
        <w:pStyle w:val="XIEPEF-TTULO-PORTUGUS"/>
        <w:spacing w:after="0" w:line="360" w:lineRule="auto"/>
        <w:ind w:firstLine="0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>
        <w:rPr>
          <w:rFonts w:ascii="Times New Roman" w:hAnsi="Times New Roman" w:cs="Times New Roman"/>
          <w:b w:val="0"/>
          <w:color w:val="FF0000"/>
          <w:sz w:val="24"/>
          <w:szCs w:val="24"/>
        </w:rPr>
        <w:t>1</w:t>
      </w:r>
      <w:r w:rsidR="00017A22"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 xml:space="preserve">.2 </w:t>
      </w:r>
      <w:r w:rsidR="00017A22" w:rsidRPr="004170AB">
        <w:rPr>
          <w:rFonts w:ascii="Times New Roman" w:hAnsi="Times New Roman" w:cs="Times New Roman"/>
          <w:bCs/>
          <w:color w:val="FF0000"/>
          <w:sz w:val="24"/>
          <w:szCs w:val="24"/>
        </w:rPr>
        <w:t>Formação de profissionais da segurança pública</w:t>
      </w:r>
    </w:p>
    <w:p w14:paraId="0C54216C" w14:textId="77777777" w:rsidR="00017A22" w:rsidRPr="00781D0F" w:rsidRDefault="00017A22" w:rsidP="00017A22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Texto...</w:t>
      </w:r>
    </w:p>
    <w:p w14:paraId="1292F6CB" w14:textId="77777777" w:rsidR="00017A22" w:rsidRPr="00781D0F" w:rsidRDefault="00017A22" w:rsidP="00017A22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</w:p>
    <w:p w14:paraId="2B1272F5" w14:textId="7E416AA0" w:rsidR="00017A22" w:rsidRPr="00781D0F" w:rsidRDefault="004170AB" w:rsidP="004170AB">
      <w:pPr>
        <w:pStyle w:val="XIEPEF-TTULO-PORTUGUS"/>
        <w:spacing w:after="0" w:line="360" w:lineRule="auto"/>
        <w:ind w:firstLine="0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>
        <w:rPr>
          <w:rFonts w:ascii="Times New Roman" w:hAnsi="Times New Roman" w:cs="Times New Roman"/>
          <w:b w:val="0"/>
          <w:color w:val="FF0000"/>
          <w:sz w:val="24"/>
          <w:szCs w:val="24"/>
        </w:rPr>
        <w:lastRenderedPageBreak/>
        <w:t>1</w:t>
      </w:r>
      <w:r w:rsidR="00017A22"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 xml:space="preserve">.2.1 </w:t>
      </w:r>
      <w:r w:rsidR="00017A22" w:rsidRPr="004170AB">
        <w:rPr>
          <w:rFonts w:ascii="Times New Roman" w:hAnsi="Times New Roman" w:cs="Times New Roman"/>
          <w:b w:val="0"/>
          <w:i/>
          <w:iCs/>
          <w:color w:val="FF0000"/>
          <w:sz w:val="24"/>
          <w:szCs w:val="24"/>
        </w:rPr>
        <w:t>Modelos internacionais</w:t>
      </w:r>
    </w:p>
    <w:p w14:paraId="7DD0F718" w14:textId="77777777" w:rsidR="00017A22" w:rsidRPr="00781D0F" w:rsidRDefault="00017A22" w:rsidP="00017A22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Texto...</w:t>
      </w:r>
    </w:p>
    <w:p w14:paraId="02880F7E" w14:textId="77777777" w:rsidR="00017A22" w:rsidRDefault="00017A22" w:rsidP="008E3EE0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sz w:val="24"/>
          <w:szCs w:val="18"/>
        </w:rPr>
      </w:pPr>
    </w:p>
    <w:p w14:paraId="62D6C0FB" w14:textId="7126566B" w:rsidR="00672311" w:rsidRPr="003150CA" w:rsidRDefault="00672311" w:rsidP="00672311">
      <w:pPr>
        <w:pStyle w:val="XIEPEF-TTULO-PORTUGUS"/>
        <w:spacing w:after="0" w:line="360" w:lineRule="auto"/>
        <w:ind w:firstLine="0"/>
        <w:jc w:val="both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>1</w:t>
      </w:r>
      <w:r w:rsidRPr="003150CA">
        <w:rPr>
          <w:rFonts w:ascii="Times New Roman" w:hAnsi="Times New Roman" w:cs="Times New Roman"/>
          <w:sz w:val="24"/>
          <w:szCs w:val="18"/>
        </w:rPr>
        <w:t>.</w:t>
      </w:r>
      <w:r w:rsidR="004D6B8F">
        <w:rPr>
          <w:rFonts w:ascii="Times New Roman" w:hAnsi="Times New Roman" w:cs="Times New Roman"/>
          <w:sz w:val="24"/>
          <w:szCs w:val="18"/>
        </w:rPr>
        <w:t>3</w:t>
      </w:r>
      <w:r w:rsidRPr="003150CA">
        <w:rPr>
          <w:rFonts w:ascii="Times New Roman" w:hAnsi="Times New Roman" w:cs="Times New Roman"/>
          <w:sz w:val="24"/>
          <w:szCs w:val="18"/>
        </w:rPr>
        <w:t xml:space="preserve"> Tabelas, Gráficos e Figuras</w:t>
      </w:r>
      <w:r w:rsidR="003A6C28">
        <w:rPr>
          <w:rFonts w:ascii="Times New Roman" w:hAnsi="Times New Roman" w:cs="Times New Roman"/>
          <w:sz w:val="24"/>
          <w:szCs w:val="18"/>
        </w:rPr>
        <w:t xml:space="preserve"> </w:t>
      </w:r>
      <w:r w:rsidR="003A6C28" w:rsidRPr="003A6C28">
        <w:rPr>
          <w:rFonts w:ascii="Times New Roman" w:hAnsi="Times New Roman" w:cs="Times New Roman"/>
          <w:b w:val="0"/>
          <w:bCs/>
          <w:sz w:val="24"/>
          <w:szCs w:val="18"/>
        </w:rPr>
        <w:t>(</w:t>
      </w:r>
      <w:r w:rsidR="003A6C28">
        <w:rPr>
          <w:rFonts w:ascii="Times New Roman" w:hAnsi="Times New Roman" w:cs="Times New Roman"/>
          <w:b w:val="0"/>
          <w:bCs/>
          <w:sz w:val="24"/>
          <w:szCs w:val="18"/>
        </w:rPr>
        <w:t>Colocar os subtítulos em negrito e em caixa baixa)</w:t>
      </w:r>
    </w:p>
    <w:p w14:paraId="63B63F56" w14:textId="77777777" w:rsidR="00672311" w:rsidRPr="003150CA" w:rsidRDefault="00672311" w:rsidP="00672311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sz w:val="24"/>
          <w:szCs w:val="22"/>
        </w:rPr>
      </w:pPr>
      <w:r w:rsidRPr="003150CA">
        <w:rPr>
          <w:rFonts w:ascii="Times New Roman" w:hAnsi="Times New Roman" w:cs="Times New Roman"/>
          <w:b w:val="0"/>
          <w:sz w:val="24"/>
          <w:szCs w:val="18"/>
        </w:rPr>
        <w:t>As t</w:t>
      </w:r>
      <w:r w:rsidRPr="003150CA">
        <w:rPr>
          <w:rFonts w:ascii="Times New Roman" w:hAnsi="Times New Roman" w:cs="Times New Roman"/>
          <w:b w:val="0"/>
          <w:sz w:val="24"/>
          <w:szCs w:val="22"/>
        </w:rPr>
        <w:t xml:space="preserve">abelas, gráficos e figuras deverão estar contidas no texto e numeradas, conforme abaixo, somando no máximo 5 (cinco) unidades, com fonte </w:t>
      </w:r>
      <w:r w:rsidRPr="001D1464">
        <w:rPr>
          <w:rFonts w:ascii="Times New Roman" w:hAnsi="Times New Roman"/>
          <w:b w:val="0"/>
          <w:i/>
          <w:sz w:val="24"/>
          <w:szCs w:val="24"/>
        </w:rPr>
        <w:t>Times New Roman</w:t>
      </w:r>
      <w:r w:rsidRPr="003150CA">
        <w:rPr>
          <w:rFonts w:ascii="Times New Roman" w:hAnsi="Times New Roman" w:cs="Times New Roman"/>
          <w:b w:val="0"/>
          <w:sz w:val="24"/>
          <w:szCs w:val="22"/>
        </w:rPr>
        <w:t>, tamanho 10.</w:t>
      </w:r>
    </w:p>
    <w:p w14:paraId="0DD25B7D" w14:textId="77777777" w:rsidR="00A9399D" w:rsidRPr="00103B60" w:rsidRDefault="00A9399D" w:rsidP="00A9399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5A0C92A4" w14:textId="77777777" w:rsidR="00A9399D" w:rsidRPr="00E60FC5" w:rsidRDefault="00A9399D" w:rsidP="00A9399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B0F0"/>
          <w:sz w:val="20"/>
          <w:szCs w:val="20"/>
          <w:lang w:eastAsia="pt-BR"/>
        </w:rPr>
      </w:pPr>
      <w:r w:rsidRPr="00E60FC5">
        <w:rPr>
          <w:rFonts w:ascii="Times New Roman" w:eastAsia="Times New Roman" w:hAnsi="Times New Roman" w:cs="Times New Roman"/>
          <w:b/>
          <w:bCs/>
          <w:color w:val="00B0F0"/>
          <w:sz w:val="20"/>
          <w:szCs w:val="20"/>
          <w:lang w:eastAsia="pt-BR"/>
        </w:rPr>
        <w:t>Figura 1-</w:t>
      </w:r>
      <w:r w:rsidRPr="00E60FC5">
        <w:rPr>
          <w:rFonts w:ascii="Times New Roman" w:eastAsia="Times New Roman" w:hAnsi="Times New Roman" w:cs="Times New Roman"/>
          <w:color w:val="00B0F0"/>
          <w:sz w:val="20"/>
          <w:szCs w:val="20"/>
          <w:lang w:eastAsia="pt-BR"/>
        </w:rPr>
        <w:t xml:space="preserve"> Título da Figura.</w:t>
      </w:r>
    </w:p>
    <w:p w14:paraId="2F627B51" w14:textId="77777777" w:rsidR="00A9399D" w:rsidRPr="00103B60" w:rsidRDefault="00A9399D" w:rsidP="00A9399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0218ED1" w14:textId="07913228" w:rsidR="00A9399D" w:rsidRPr="00103B60" w:rsidRDefault="009E13A0" w:rsidP="00A9399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03B60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81A9151" wp14:editId="3191766F">
                <wp:simplePos x="0" y="0"/>
                <wp:positionH relativeFrom="page">
                  <wp:posOffset>3324225</wp:posOffset>
                </wp:positionH>
                <wp:positionV relativeFrom="paragraph">
                  <wp:posOffset>11430</wp:posOffset>
                </wp:positionV>
                <wp:extent cx="1390650" cy="981075"/>
                <wp:effectExtent l="0" t="0" r="19050" b="28575"/>
                <wp:wrapNone/>
                <wp:docPr id="1307412582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0650" cy="9810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452F42" w14:textId="77777777" w:rsidR="00A9399D" w:rsidRPr="00103B60" w:rsidRDefault="00A9399D" w:rsidP="00A9399D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103B60">
                              <w:rPr>
                                <w:sz w:val="48"/>
                                <w:szCs w:val="48"/>
                              </w:rPr>
                              <w:t>FIGURA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1A9151" id="Retângulo 1" o:spid="_x0000_s1026" style="position:absolute;left:0;text-align:left;margin-left:261.75pt;margin-top:.9pt;width:109.5pt;height:77.2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iEjhwIAAIgFAAAOAAAAZHJzL2Uyb0RvYy54bWysVE1v2zAMvQ/YfxB0X21nST+COkWQosOA&#10;ri3WDj0rshQLkEVNUmJnv36UnDhBuu4wLAeHoshH8onk9U3XaLIRziswJS3OckqE4VApsyrpj5e7&#10;T5eU+MBMxTQYUdKt8PRm9vHDdWunYgQ16Eo4giDGT1tb0joEO80yz2vRMH8GVhi8lOAaFvDoVlnl&#10;WIvojc5GeX6eteAq64AL71F721/SWcKXUvDwKKUXgeiSYm4hfV36LuM3m12z6coxWyu+S4P9QxYN&#10;UwaDDlC3LDCyduoNVKO4Aw8ynHFoMpBScZFqwGqK/KSa55pZkWpBcrwdaPL/D5Y/bJ7tk0MaWuun&#10;HsVYRSddE/8xP9IlsrYDWaILhKOy+HyVn0+QU453V5dFfjGJbGYHb+t8+CKgIVEoqcPHSByxzb0P&#10;veneJAbzoFV1p7ROh9gAYqEd2TB8Osa5MKFI7nrdfIOq15/n+OsfEdX41L16vFdjNqmVIlLK7ShI&#10;dqg4SWGrRQytzXchiaqwxlEKOCC8zcXXrBK9evJuzAQYkSUWN2D3xbyD3bOzs4+uIvXy4Jz/LbHe&#10;efBIkcGEwblRBtyfADQyvIvc2yNlR9REMXTLDk2iuIRq++SIg36ovOV3Ch/6nvnwxBxOEfYGbobw&#10;iB+poS0p18pSUoP7daqLdtjUeENJi9NYUv9zzZygRH812O5XxXgcxzcdxpOLER7c8c3y+MasmwVg&#10;1xS4eyxPYrQPei9KB80rLo55jIpXzHCMjQkGtz8sQr8lcPVwMZ8nMxxZy8K9ebY8gkdiYwO/dK/M&#10;2V2XB5yPB9hPLpueNHtvGz0NzNcBpEqTcOBzRzmOe+rX3WqK++T4nKwOC3T2GwAA//8DAFBLAwQU&#10;AAYACAAAACEAd5luvt4AAAAJAQAADwAAAGRycy9kb3ducmV2LnhtbEyPQUvDQBSE74L/YXmCN7sx&#10;MbWk2ZSqSKGHom2h1232mQSzb0N200R/vc+THocZZr7JV5NtxQV73zhScD+LQCCVzjRUKTgeXu8W&#10;IHzQZHTrCBV8oYdVcX2V68y4kd7xsg+V4BLymVZQh9BlUvqyRqv9zHVI7H243urAsq+k6fXI5baV&#10;cRTNpdUN8UKtO3yusfzcD5Z3n77X2xbH3QGHzTbB0+n48rZR6vZmWi9BBJzCXxh+8RkdCmY6u4GM&#10;F62CNE5SjrLBD9h/fIhZn1mn8wRkkcv/D4ofAAAA//8DAFBLAQItABQABgAIAAAAIQC2gziS/gAA&#10;AOEBAAATAAAAAAAAAAAAAAAAAAAAAABbQ29udGVudF9UeXBlc10ueG1sUEsBAi0AFAAGAAgAAAAh&#10;ADj9If/WAAAAlAEAAAsAAAAAAAAAAAAAAAAALwEAAF9yZWxzLy5yZWxzUEsBAi0AFAAGAAgAAAAh&#10;AEJKISOHAgAAiAUAAA4AAAAAAAAAAAAAAAAALgIAAGRycy9lMm9Eb2MueG1sUEsBAi0AFAAGAAgA&#10;AAAhAHeZbr7eAAAACQEAAA8AAAAAAAAAAAAAAAAA4QQAAGRycy9kb3ducmV2LnhtbFBLBQYAAAAA&#10;BAAEAPMAAADsBQAAAAA=&#10;" fillcolor="#9cc2e5 [1940]" strokecolor="#1f4d78 [1604]" strokeweight="1pt">
                <v:textbox>
                  <w:txbxContent>
                    <w:p w14:paraId="59452F42" w14:textId="77777777" w:rsidR="00A9399D" w:rsidRPr="00103B60" w:rsidRDefault="00A9399D" w:rsidP="00A9399D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 w:rsidRPr="00103B60">
                        <w:rPr>
                          <w:sz w:val="48"/>
                          <w:szCs w:val="48"/>
                        </w:rPr>
                        <w:t>FIGURA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5270D133" w14:textId="2D1A1B4C" w:rsidR="00A9399D" w:rsidRPr="00103B60" w:rsidRDefault="00A9399D" w:rsidP="00A9399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D16734F" w14:textId="68F85AC8" w:rsidR="00A9399D" w:rsidRPr="00103B60" w:rsidRDefault="00A9399D" w:rsidP="00A9399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152791C" w14:textId="20B62AB5" w:rsidR="00A9399D" w:rsidRPr="00103B60" w:rsidRDefault="00A9399D" w:rsidP="00A9399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3FD1818" w14:textId="77777777" w:rsidR="00A9399D" w:rsidRPr="00103B60" w:rsidRDefault="00A9399D" w:rsidP="00A9399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F91FA02" w14:textId="77777777" w:rsidR="00A9399D" w:rsidRPr="00103B60" w:rsidRDefault="00A9399D" w:rsidP="00A9399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0076F55" w14:textId="2C1A75DB" w:rsidR="00A9399D" w:rsidRPr="00E60FC5" w:rsidRDefault="00A9399D" w:rsidP="00E60FC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B0F0"/>
          <w:sz w:val="20"/>
          <w:szCs w:val="20"/>
          <w:lang w:eastAsia="pt-BR"/>
        </w:rPr>
      </w:pPr>
      <w:r w:rsidRPr="00E60FC5">
        <w:rPr>
          <w:rFonts w:ascii="Times New Roman" w:eastAsia="Times New Roman" w:hAnsi="Times New Roman" w:cs="Times New Roman"/>
          <w:b/>
          <w:bCs/>
          <w:color w:val="00B0F0"/>
          <w:sz w:val="20"/>
          <w:szCs w:val="20"/>
          <w:lang w:eastAsia="pt-BR"/>
        </w:rPr>
        <w:t xml:space="preserve">Fonte: </w:t>
      </w:r>
      <w:r w:rsidR="00E60FC5" w:rsidRPr="00E60FC5">
        <w:rPr>
          <w:rFonts w:ascii="Times New Roman" w:eastAsia="Times New Roman" w:hAnsi="Times New Roman" w:cs="Times New Roman"/>
          <w:color w:val="00B0F0"/>
          <w:sz w:val="20"/>
          <w:szCs w:val="20"/>
          <w:lang w:eastAsia="pt-BR"/>
        </w:rPr>
        <w:t>Autor, 2025</w:t>
      </w:r>
      <w:r w:rsidRPr="00E60FC5">
        <w:rPr>
          <w:rFonts w:ascii="Times New Roman" w:eastAsia="Times New Roman" w:hAnsi="Times New Roman" w:cs="Times New Roman"/>
          <w:color w:val="00B0F0"/>
          <w:sz w:val="20"/>
          <w:szCs w:val="20"/>
          <w:lang w:eastAsia="pt-BR"/>
        </w:rPr>
        <w:t>.</w:t>
      </w:r>
    </w:p>
    <w:p w14:paraId="68470404" w14:textId="77777777" w:rsidR="00A9399D" w:rsidRPr="00103B60" w:rsidRDefault="00A9399D" w:rsidP="00A9399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771FC47" w14:textId="77777777" w:rsidR="00A9399D" w:rsidRPr="00103B60" w:rsidRDefault="00A9399D" w:rsidP="00A9399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AE7D5B5" w14:textId="77777777" w:rsidR="00A9399D" w:rsidRPr="00E60FC5" w:rsidRDefault="00A9399D" w:rsidP="00A9399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B0F0"/>
          <w:sz w:val="20"/>
          <w:szCs w:val="20"/>
          <w:lang w:eastAsia="pt-BR"/>
        </w:rPr>
      </w:pPr>
      <w:r w:rsidRPr="00E60FC5">
        <w:rPr>
          <w:rFonts w:ascii="Times New Roman" w:eastAsia="Times New Roman" w:hAnsi="Times New Roman" w:cs="Times New Roman"/>
          <w:b/>
          <w:bCs/>
          <w:color w:val="00B0F0"/>
          <w:sz w:val="20"/>
          <w:szCs w:val="20"/>
          <w:lang w:eastAsia="pt-BR"/>
        </w:rPr>
        <w:t>Tabela 1-</w:t>
      </w:r>
      <w:r w:rsidRPr="00E60FC5">
        <w:rPr>
          <w:rFonts w:ascii="Times New Roman" w:eastAsia="Times New Roman" w:hAnsi="Times New Roman" w:cs="Times New Roman"/>
          <w:color w:val="00B0F0"/>
          <w:sz w:val="20"/>
          <w:szCs w:val="20"/>
          <w:lang w:eastAsia="pt-BR"/>
        </w:rPr>
        <w:t xml:space="preserve"> Informar o título.</w:t>
      </w:r>
    </w:p>
    <w:p w14:paraId="6AFE5725" w14:textId="77777777" w:rsidR="00A9399D" w:rsidRPr="00103B60" w:rsidRDefault="00A9399D" w:rsidP="00A9399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428"/>
        <w:gridCol w:w="2428"/>
      </w:tblGrid>
      <w:tr w:rsidR="00A9399D" w:rsidRPr="00103B60" w14:paraId="577D573E" w14:textId="77777777" w:rsidTr="001E0302">
        <w:trPr>
          <w:trHeight w:val="321"/>
          <w:jc w:val="center"/>
        </w:trPr>
        <w:tc>
          <w:tcPr>
            <w:tcW w:w="2428" w:type="dxa"/>
            <w:tcBorders>
              <w:top w:val="doub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3A6210D7" w14:textId="77777777" w:rsidR="00A9399D" w:rsidRPr="00103B60" w:rsidRDefault="00A9399D" w:rsidP="001E030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B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Modelo 1</w:t>
            </w:r>
          </w:p>
        </w:tc>
        <w:tc>
          <w:tcPr>
            <w:tcW w:w="2428" w:type="dxa"/>
            <w:tcBorders>
              <w:top w:val="doub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14:paraId="5F2CDF3F" w14:textId="77777777" w:rsidR="00A9399D" w:rsidRPr="00103B60" w:rsidRDefault="00A9399D" w:rsidP="001E030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B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Tabela 1</w:t>
            </w:r>
          </w:p>
        </w:tc>
      </w:tr>
      <w:tr w:rsidR="00A9399D" w:rsidRPr="00103B60" w14:paraId="5B82D9FC" w14:textId="77777777" w:rsidTr="001E0302">
        <w:trPr>
          <w:trHeight w:val="301"/>
          <w:jc w:val="center"/>
        </w:trPr>
        <w:tc>
          <w:tcPr>
            <w:tcW w:w="242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7E88B9D0" w14:textId="780D76FF" w:rsidR="00A9399D" w:rsidRPr="00103B60" w:rsidRDefault="00E60FC5" w:rsidP="001E030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B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Modelo 2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14:paraId="5E4D6E07" w14:textId="77777777" w:rsidR="00A9399D" w:rsidRPr="00103B60" w:rsidRDefault="00A9399D" w:rsidP="001E030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B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Tabela 2</w:t>
            </w:r>
          </w:p>
        </w:tc>
      </w:tr>
      <w:tr w:rsidR="00A9399D" w:rsidRPr="00103B60" w14:paraId="2F241307" w14:textId="77777777" w:rsidTr="001E0302">
        <w:trPr>
          <w:trHeight w:val="321"/>
          <w:jc w:val="center"/>
        </w:trPr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5F17169" w14:textId="77777777" w:rsidR="00A9399D" w:rsidRPr="00103B60" w:rsidRDefault="00A9399D" w:rsidP="001E030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B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Modelo 3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14:paraId="5A98B351" w14:textId="77777777" w:rsidR="00A9399D" w:rsidRPr="00103B60" w:rsidRDefault="00A9399D" w:rsidP="001E030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B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Tabela 3</w:t>
            </w:r>
          </w:p>
        </w:tc>
      </w:tr>
      <w:tr w:rsidR="00A9399D" w:rsidRPr="00103B60" w14:paraId="22FC28E0" w14:textId="77777777" w:rsidTr="001E0302">
        <w:trPr>
          <w:trHeight w:val="321"/>
          <w:jc w:val="center"/>
        </w:trPr>
        <w:tc>
          <w:tcPr>
            <w:tcW w:w="2428" w:type="dxa"/>
            <w:tcBorders>
              <w:top w:val="single" w:sz="4" w:space="0" w:color="000000"/>
              <w:left w:val="nil"/>
              <w:bottom w:val="double" w:sz="4" w:space="0" w:color="000000"/>
              <w:right w:val="single" w:sz="4" w:space="0" w:color="000000"/>
            </w:tcBorders>
            <w:hideMark/>
          </w:tcPr>
          <w:p w14:paraId="15FABCE7" w14:textId="77777777" w:rsidR="00A9399D" w:rsidRPr="00103B60" w:rsidRDefault="00A9399D" w:rsidP="001E030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B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Modelo 4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000000"/>
              <w:bottom w:val="double" w:sz="4" w:space="0" w:color="000000"/>
              <w:right w:val="nil"/>
            </w:tcBorders>
            <w:hideMark/>
          </w:tcPr>
          <w:p w14:paraId="4F2D96B9" w14:textId="77777777" w:rsidR="00A9399D" w:rsidRPr="00103B60" w:rsidRDefault="00A9399D" w:rsidP="001E030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03B6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Tabela 4</w:t>
            </w:r>
          </w:p>
        </w:tc>
      </w:tr>
    </w:tbl>
    <w:p w14:paraId="3EB8E1E8" w14:textId="2FF2D241" w:rsidR="00A9399D" w:rsidRPr="00E60FC5" w:rsidRDefault="00A9399D" w:rsidP="00E60FC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B0F0"/>
          <w:sz w:val="20"/>
          <w:szCs w:val="20"/>
          <w:lang w:eastAsia="pt-BR"/>
        </w:rPr>
      </w:pPr>
      <w:r w:rsidRPr="00E60FC5">
        <w:rPr>
          <w:rFonts w:ascii="Times New Roman" w:eastAsia="Times New Roman" w:hAnsi="Times New Roman" w:cs="Times New Roman"/>
          <w:color w:val="00B0F0"/>
          <w:sz w:val="20"/>
          <w:szCs w:val="20"/>
          <w:lang w:eastAsia="pt-BR"/>
        </w:rPr>
        <w:t>Fonte: Elaborado pelo autor.</w:t>
      </w:r>
    </w:p>
    <w:p w14:paraId="55BF5487" w14:textId="77777777" w:rsidR="00A9399D" w:rsidRPr="00E60FC5" w:rsidRDefault="00A9399D" w:rsidP="00A9399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pt-BR"/>
        </w:rPr>
      </w:pPr>
      <w:r w:rsidRPr="00E60FC5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pt-BR"/>
        </w:rPr>
        <w:t>(deixar uma linha em branco)</w:t>
      </w:r>
    </w:p>
    <w:p w14:paraId="098F4B37" w14:textId="77777777" w:rsidR="00A9399D" w:rsidRPr="003A6C28" w:rsidRDefault="00A9399D" w:rsidP="00672311">
      <w:pPr>
        <w:pStyle w:val="XIEPEF-TTULO-PORTUGUS"/>
        <w:spacing w:after="0" w:line="360" w:lineRule="auto"/>
        <w:ind w:firstLine="0"/>
        <w:jc w:val="both"/>
        <w:rPr>
          <w:rFonts w:ascii="Times New Roman" w:hAnsi="Times New Roman" w:cs="Times New Roman"/>
          <w:sz w:val="24"/>
          <w:szCs w:val="18"/>
        </w:rPr>
      </w:pPr>
    </w:p>
    <w:p w14:paraId="34EB60C9" w14:textId="77777777" w:rsidR="00F654D8" w:rsidRPr="003A6C28" w:rsidRDefault="00F654D8" w:rsidP="00672311">
      <w:pPr>
        <w:pStyle w:val="XIEPEF-TTULO-PORTUGUS"/>
        <w:spacing w:after="0" w:line="360" w:lineRule="auto"/>
        <w:ind w:firstLine="0"/>
        <w:jc w:val="both"/>
        <w:rPr>
          <w:rFonts w:ascii="Times New Roman" w:hAnsi="Times New Roman" w:cs="Times New Roman"/>
          <w:sz w:val="24"/>
          <w:szCs w:val="18"/>
        </w:rPr>
      </w:pPr>
    </w:p>
    <w:p w14:paraId="30E4A26D" w14:textId="66CE419A" w:rsidR="00672311" w:rsidRPr="003150CA" w:rsidRDefault="00672311" w:rsidP="00672311">
      <w:pPr>
        <w:pStyle w:val="XIEPEF-TTULO-PORTUGUS"/>
        <w:spacing w:after="0" w:line="360" w:lineRule="auto"/>
        <w:ind w:firstLine="0"/>
        <w:jc w:val="both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t>Citações</w:t>
      </w:r>
    </w:p>
    <w:p w14:paraId="5467BB09" w14:textId="5AD8B0AC" w:rsidR="00672311" w:rsidRPr="003150CA" w:rsidRDefault="00AD08D6" w:rsidP="009E13A0">
      <w:pPr>
        <w:pStyle w:val="Corpodetexto"/>
        <w:spacing w:after="0"/>
        <w:ind w:firstLine="851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Tanto nas citações</w:t>
      </w:r>
      <w:r w:rsidR="00B44E15">
        <w:rPr>
          <w:rFonts w:ascii="Times New Roman" w:hAnsi="Times New Roman" w:cs="Times New Roman"/>
          <w:sz w:val="24"/>
        </w:rPr>
        <w:t xml:space="preserve"> colo</w:t>
      </w:r>
      <w:r w:rsidR="00A540BA">
        <w:rPr>
          <w:rFonts w:ascii="Times New Roman" w:hAnsi="Times New Roman" w:cs="Times New Roman"/>
          <w:sz w:val="24"/>
        </w:rPr>
        <w:t>cadas</w:t>
      </w:r>
      <w:r>
        <w:rPr>
          <w:rFonts w:ascii="Times New Roman" w:hAnsi="Times New Roman" w:cs="Times New Roman"/>
          <w:sz w:val="24"/>
        </w:rPr>
        <w:t xml:space="preserve"> no in</w:t>
      </w:r>
      <w:r w:rsidR="00B44E15">
        <w:rPr>
          <w:rFonts w:ascii="Times New Roman" w:hAnsi="Times New Roman" w:cs="Times New Roman"/>
          <w:sz w:val="24"/>
        </w:rPr>
        <w:t xml:space="preserve">ício </w:t>
      </w:r>
      <w:r w:rsidR="00383565">
        <w:rPr>
          <w:rFonts w:ascii="Times New Roman" w:hAnsi="Times New Roman" w:cs="Times New Roman"/>
          <w:sz w:val="24"/>
        </w:rPr>
        <w:t>– Misabel (2025)</w:t>
      </w:r>
      <w:r w:rsidR="009E13A0">
        <w:rPr>
          <w:rFonts w:ascii="Times New Roman" w:hAnsi="Times New Roman" w:cs="Times New Roman"/>
          <w:sz w:val="24"/>
        </w:rPr>
        <w:t xml:space="preserve"> –</w:t>
      </w:r>
      <w:r w:rsidR="00383565">
        <w:rPr>
          <w:rFonts w:ascii="Times New Roman" w:hAnsi="Times New Roman" w:cs="Times New Roman"/>
          <w:sz w:val="24"/>
        </w:rPr>
        <w:t xml:space="preserve">, </w:t>
      </w:r>
      <w:r w:rsidR="00B44E15">
        <w:rPr>
          <w:rFonts w:ascii="Times New Roman" w:hAnsi="Times New Roman" w:cs="Times New Roman"/>
          <w:sz w:val="24"/>
        </w:rPr>
        <w:t xml:space="preserve">como </w:t>
      </w:r>
      <w:r w:rsidR="009E13A0">
        <w:rPr>
          <w:rFonts w:ascii="Times New Roman" w:hAnsi="Times New Roman" w:cs="Times New Roman"/>
          <w:sz w:val="24"/>
        </w:rPr>
        <w:t xml:space="preserve">as citações colocadas </w:t>
      </w:r>
      <w:r w:rsidR="00B44E15">
        <w:rPr>
          <w:rFonts w:ascii="Times New Roman" w:hAnsi="Times New Roman" w:cs="Times New Roman"/>
          <w:sz w:val="24"/>
        </w:rPr>
        <w:t>no final do texto deverão vir em caixa baixa</w:t>
      </w:r>
      <w:r w:rsidR="00F158AF">
        <w:rPr>
          <w:rFonts w:ascii="Times New Roman" w:hAnsi="Times New Roman" w:cs="Times New Roman"/>
          <w:sz w:val="24"/>
        </w:rPr>
        <w:t xml:space="preserve">. Quando colocadas </w:t>
      </w:r>
      <w:r w:rsidR="00A540BA">
        <w:rPr>
          <w:rFonts w:ascii="Times New Roman" w:hAnsi="Times New Roman" w:cs="Times New Roman"/>
          <w:sz w:val="24"/>
        </w:rPr>
        <w:t>ao final deverão estar entre parênteses (</w:t>
      </w:r>
      <w:r w:rsidR="00383565">
        <w:rPr>
          <w:rFonts w:ascii="Times New Roman" w:hAnsi="Times New Roman" w:cs="Times New Roman"/>
          <w:sz w:val="24"/>
        </w:rPr>
        <w:t xml:space="preserve">Misabel, 2025). </w:t>
      </w:r>
    </w:p>
    <w:p w14:paraId="2A7F2136" w14:textId="58EEFB15" w:rsidR="00672311" w:rsidRPr="003150CA" w:rsidRDefault="00B80195" w:rsidP="00672311">
      <w:pPr>
        <w:pStyle w:val="Corpodetexto"/>
        <w:spacing w:after="0"/>
        <w:ind w:firstLine="851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 texto transc</w:t>
      </w:r>
      <w:r w:rsidR="00341EBC">
        <w:rPr>
          <w:rFonts w:ascii="Times New Roman" w:hAnsi="Times New Roman" w:cs="Times New Roman"/>
          <w:sz w:val="24"/>
        </w:rPr>
        <w:t>r</w:t>
      </w:r>
      <w:r>
        <w:rPr>
          <w:rFonts w:ascii="Times New Roman" w:hAnsi="Times New Roman" w:cs="Times New Roman"/>
          <w:sz w:val="24"/>
        </w:rPr>
        <w:t xml:space="preserve">ito sem a devida citação, </w:t>
      </w:r>
      <w:r w:rsidR="00341EBC">
        <w:rPr>
          <w:rFonts w:ascii="Times New Roman" w:hAnsi="Times New Roman" w:cs="Times New Roman"/>
          <w:sz w:val="24"/>
        </w:rPr>
        <w:t xml:space="preserve">configura plágio. </w:t>
      </w:r>
    </w:p>
    <w:p w14:paraId="6A29DF65" w14:textId="5E642EA5" w:rsidR="00672311" w:rsidRDefault="00672311" w:rsidP="00672311">
      <w:pPr>
        <w:pStyle w:val="Corpodetexto"/>
        <w:spacing w:after="0"/>
        <w:ind w:firstLine="851"/>
        <w:jc w:val="both"/>
        <w:rPr>
          <w:rFonts w:ascii="Times New Roman" w:hAnsi="Times New Roman" w:cs="Times New Roman"/>
          <w:sz w:val="24"/>
        </w:rPr>
      </w:pPr>
      <w:r w:rsidRPr="003150CA">
        <w:rPr>
          <w:rFonts w:ascii="Times New Roman" w:hAnsi="Times New Roman" w:cs="Times New Roman"/>
          <w:sz w:val="24"/>
        </w:rPr>
        <w:t xml:space="preserve">No caso de citações diretas com mais de 4 linhas, estas devem vir, com recuo de 4cm da margem esquerda, texto justificado e </w:t>
      </w:r>
      <w:r w:rsidR="004F577B">
        <w:rPr>
          <w:rFonts w:ascii="Times New Roman" w:hAnsi="Times New Roman" w:cs="Times New Roman"/>
          <w:sz w:val="24"/>
        </w:rPr>
        <w:t>letra tamanho 11</w:t>
      </w:r>
      <w:r w:rsidRPr="003150CA">
        <w:rPr>
          <w:rFonts w:ascii="Times New Roman" w:hAnsi="Times New Roman" w:cs="Times New Roman"/>
          <w:sz w:val="24"/>
        </w:rPr>
        <w:t xml:space="preserve">. </w:t>
      </w:r>
    </w:p>
    <w:p w14:paraId="381A777A" w14:textId="6A665D75" w:rsidR="004816CA" w:rsidRPr="003150CA" w:rsidRDefault="004816CA" w:rsidP="00672311">
      <w:pPr>
        <w:pStyle w:val="Corpodetexto"/>
        <w:spacing w:after="0"/>
        <w:ind w:firstLine="851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Em caso de dúvidas, recorra às normas da ABNT</w:t>
      </w:r>
      <w:r w:rsidRPr="003150CA">
        <w:rPr>
          <w:rFonts w:ascii="Times New Roman" w:hAnsi="Times New Roman" w:cs="Times New Roman"/>
          <w:sz w:val="24"/>
        </w:rPr>
        <w:t>.</w:t>
      </w:r>
    </w:p>
    <w:p w14:paraId="34DF20A6" w14:textId="77777777" w:rsidR="00781D0F" w:rsidRPr="003150CA" w:rsidRDefault="00781D0F" w:rsidP="00672311">
      <w:pPr>
        <w:pStyle w:val="XIEPEF-TtulodeSeo"/>
        <w:spacing w:before="0" w:after="0" w:line="360" w:lineRule="auto"/>
        <w:ind w:firstLine="0"/>
        <w:jc w:val="center"/>
        <w:rPr>
          <w:rFonts w:ascii="Times New Roman" w:hAnsi="Times New Roman" w:cs="Times New Roman"/>
        </w:rPr>
      </w:pPr>
    </w:p>
    <w:p w14:paraId="42CF03B7" w14:textId="77777777" w:rsidR="00672311" w:rsidRPr="003150CA" w:rsidRDefault="00672311" w:rsidP="00672311">
      <w:pPr>
        <w:pStyle w:val="XIEPEF-TtulodeSeo"/>
        <w:spacing w:before="0" w:after="0" w:line="360" w:lineRule="auto"/>
        <w:ind w:firstLine="0"/>
        <w:rPr>
          <w:rFonts w:ascii="Times New Roman" w:hAnsi="Times New Roman" w:cs="Times New Roman"/>
        </w:rPr>
      </w:pPr>
      <w:r w:rsidRPr="003150CA">
        <w:rPr>
          <w:rFonts w:ascii="Times New Roman" w:hAnsi="Times New Roman" w:cs="Times New Roman"/>
        </w:rPr>
        <w:t>CONSIDERAÇÕES FINAIS</w:t>
      </w:r>
    </w:p>
    <w:p w14:paraId="1ACE5322" w14:textId="77777777" w:rsidR="00672311" w:rsidRPr="003150CA" w:rsidRDefault="00672311" w:rsidP="00672311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sz w:val="24"/>
          <w:szCs w:val="18"/>
        </w:rPr>
      </w:pPr>
    </w:p>
    <w:p w14:paraId="754C185B" w14:textId="13FC0FE4" w:rsidR="00781D0F" w:rsidRPr="00781D0F" w:rsidRDefault="004D6B8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Apresentar síntese dos argumentos, resposta ao(s) objetivo(s) e, se cabível, propostas, limites da pesquisa e encaminhamentos futuros.</w:t>
      </w:r>
    </w:p>
    <w:p w14:paraId="000CBEFB" w14:textId="77777777" w:rsidR="00781D0F" w:rsidRPr="00781D0F" w:rsidRDefault="00781D0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</w:p>
    <w:p w14:paraId="04075191" w14:textId="77777777" w:rsidR="00781D0F" w:rsidRPr="006A3BD6" w:rsidRDefault="00781D0F" w:rsidP="006A3BD6">
      <w:pPr>
        <w:pStyle w:val="XIEPEF-TTULO-PORTUGUS"/>
        <w:spacing w:after="0" w:line="360" w:lineRule="auto"/>
        <w:ind w:firstLine="0"/>
        <w:jc w:val="both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6A3BD6">
        <w:rPr>
          <w:rFonts w:ascii="Times New Roman" w:hAnsi="Times New Roman" w:cs="Times New Roman"/>
          <w:bCs/>
          <w:color w:val="FF0000"/>
          <w:sz w:val="24"/>
          <w:szCs w:val="24"/>
        </w:rPr>
        <w:t>REFERÊNCIAS</w:t>
      </w:r>
    </w:p>
    <w:p w14:paraId="303B85C2" w14:textId="77777777" w:rsidR="006A3BD6" w:rsidRDefault="006A3BD6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</w:p>
    <w:p w14:paraId="27D0EBDD" w14:textId="3991A8AB" w:rsidR="00781D0F" w:rsidRPr="00781D0F" w:rsidRDefault="00781D0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Seguir a ABNT NBR 6023:2018. As referências devem estar em ordem alfabética, com espaçamento simples dentro das entradas e separadas entre si por um espaço duplo</w:t>
      </w:r>
      <w:r w:rsidR="00E60FC5">
        <w:rPr>
          <w:rFonts w:ascii="Times New Roman" w:hAnsi="Times New Roman" w:cs="Times New Roman"/>
          <w:b w:val="0"/>
          <w:color w:val="FF0000"/>
          <w:sz w:val="24"/>
          <w:szCs w:val="24"/>
        </w:rPr>
        <w:t xml:space="preserve">, </w:t>
      </w:r>
      <w:r w:rsidR="00E60FC5" w:rsidRPr="00E60FC5">
        <w:rPr>
          <w:rFonts w:ascii="Times New Roman" w:hAnsi="Times New Roman" w:cs="Times New Roman"/>
          <w:b w:val="0"/>
          <w:color w:val="00B0F0"/>
          <w:sz w:val="24"/>
          <w:szCs w:val="24"/>
        </w:rPr>
        <w:t xml:space="preserve">alinhamento à esquerda. </w:t>
      </w:r>
    </w:p>
    <w:p w14:paraId="14F549A9" w14:textId="77777777" w:rsidR="00781D0F" w:rsidRPr="00781D0F" w:rsidRDefault="00781D0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</w:p>
    <w:p w14:paraId="21178787" w14:textId="77777777" w:rsidR="00781D0F" w:rsidRPr="006A3BD6" w:rsidRDefault="00781D0F" w:rsidP="006A3BD6">
      <w:pPr>
        <w:pStyle w:val="XIEPEF-TTULO-PORTUGUS"/>
        <w:spacing w:after="0" w:line="360" w:lineRule="auto"/>
        <w:ind w:firstLine="0"/>
        <w:jc w:val="both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6A3BD6">
        <w:rPr>
          <w:rFonts w:ascii="Times New Roman" w:hAnsi="Times New Roman" w:cs="Times New Roman"/>
          <w:bCs/>
          <w:color w:val="FF0000"/>
          <w:sz w:val="24"/>
          <w:szCs w:val="24"/>
        </w:rPr>
        <w:t>FORMATAÇÃO GERAL</w:t>
      </w:r>
    </w:p>
    <w:p w14:paraId="3BF7CD3B" w14:textId="77777777" w:rsidR="006A3BD6" w:rsidRDefault="006A3BD6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</w:p>
    <w:p w14:paraId="1EB70330" w14:textId="7687348C" w:rsidR="00781D0F" w:rsidRPr="00781D0F" w:rsidRDefault="00781D0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Fonte: Times New Roman ou Arial, tamanho 12 (texto) e 10 (notas de rodapé).</w:t>
      </w:r>
    </w:p>
    <w:p w14:paraId="6E02044D" w14:textId="77777777" w:rsidR="00781D0F" w:rsidRPr="00781D0F" w:rsidRDefault="00781D0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</w:p>
    <w:p w14:paraId="5E6C0332" w14:textId="77777777" w:rsidR="00781D0F" w:rsidRPr="00781D0F" w:rsidRDefault="00781D0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Espaçamento: 1,5 no corpo do texto.</w:t>
      </w:r>
    </w:p>
    <w:p w14:paraId="70C36D80" w14:textId="77777777" w:rsidR="00781D0F" w:rsidRPr="00781D0F" w:rsidRDefault="00781D0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</w:p>
    <w:p w14:paraId="144CCDA0" w14:textId="77777777" w:rsidR="00781D0F" w:rsidRPr="00781D0F" w:rsidRDefault="00781D0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Parágrafo: Recuo de 1,25 cm na primeira linha.</w:t>
      </w:r>
    </w:p>
    <w:p w14:paraId="61792BFE" w14:textId="77777777" w:rsidR="00781D0F" w:rsidRPr="00781D0F" w:rsidRDefault="00781D0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</w:p>
    <w:p w14:paraId="0099AA4F" w14:textId="77777777" w:rsidR="00781D0F" w:rsidRPr="00781D0F" w:rsidRDefault="00781D0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Alinhamento: Justificado.</w:t>
      </w:r>
    </w:p>
    <w:p w14:paraId="222755EB" w14:textId="77777777" w:rsidR="00781D0F" w:rsidRPr="00781D0F" w:rsidRDefault="00781D0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</w:p>
    <w:p w14:paraId="5A17DB35" w14:textId="77777777" w:rsidR="00781D0F" w:rsidRPr="00781D0F" w:rsidRDefault="00781D0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Citações com mais de três linhas: recuo de 4 cm, fonte 10, espaçamento simples, sem aspas.</w:t>
      </w:r>
    </w:p>
    <w:p w14:paraId="6041667E" w14:textId="77777777" w:rsidR="00781D0F" w:rsidRPr="00781D0F" w:rsidRDefault="00781D0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</w:p>
    <w:p w14:paraId="4805D706" w14:textId="77777777" w:rsidR="00781D0F" w:rsidRPr="00781D0F" w:rsidRDefault="00781D0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Numeração progressiva: Títulos das seções numerados conforme NBR 6024 (1, 1.1, 1.1.1, etc.).</w:t>
      </w:r>
    </w:p>
    <w:p w14:paraId="2316E68F" w14:textId="77777777" w:rsidR="00781D0F" w:rsidRPr="00781D0F" w:rsidRDefault="00781D0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</w:p>
    <w:p w14:paraId="172882B4" w14:textId="4097CC93" w:rsidR="00672311" w:rsidRPr="003150CA" w:rsidRDefault="00781D0F" w:rsidP="00781D0F">
      <w:pPr>
        <w:pStyle w:val="XIEPEF-TTULO-PORTUGUS"/>
        <w:spacing w:after="0" w:line="360" w:lineRule="auto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781D0F">
        <w:rPr>
          <w:rFonts w:ascii="Times New Roman" w:hAnsi="Times New Roman" w:cs="Times New Roman"/>
          <w:b w:val="0"/>
          <w:color w:val="FF0000"/>
          <w:sz w:val="24"/>
          <w:szCs w:val="24"/>
        </w:rPr>
        <w:t>Notas de rodapé: restritas a comentários explicativos ou mini currículos dos autores.</w:t>
      </w:r>
    </w:p>
    <w:p w14:paraId="229DEE55" w14:textId="77777777" w:rsidR="006A3BD6" w:rsidRDefault="006A3BD6" w:rsidP="00672311">
      <w:pPr>
        <w:pStyle w:val="XIEPEF-TtulodeSeo"/>
        <w:spacing w:before="0" w:after="0" w:line="360" w:lineRule="auto"/>
        <w:ind w:firstLine="0"/>
        <w:rPr>
          <w:rFonts w:ascii="Times New Roman" w:hAnsi="Times New Roman" w:cs="Times New Roman"/>
        </w:rPr>
      </w:pPr>
    </w:p>
    <w:p w14:paraId="729F7088" w14:textId="2C891957" w:rsidR="00672311" w:rsidRPr="003150CA" w:rsidRDefault="00672311" w:rsidP="00672311">
      <w:pPr>
        <w:pStyle w:val="XIEPEF-TtulodeSeo"/>
        <w:spacing w:before="0" w:after="0" w:line="360" w:lineRule="auto"/>
        <w:ind w:firstLine="0"/>
        <w:rPr>
          <w:rFonts w:ascii="Times New Roman" w:hAnsi="Times New Roman" w:cs="Times New Roman"/>
        </w:rPr>
      </w:pPr>
      <w:r w:rsidRPr="003150CA">
        <w:rPr>
          <w:rFonts w:ascii="Times New Roman" w:hAnsi="Times New Roman" w:cs="Times New Roman"/>
        </w:rPr>
        <w:t>REFERÊNCIAS</w:t>
      </w:r>
    </w:p>
    <w:p w14:paraId="69AD0073" w14:textId="77777777" w:rsidR="00672311" w:rsidRPr="003150CA" w:rsidRDefault="00672311" w:rsidP="00672311">
      <w:pPr>
        <w:pStyle w:val="XIEPEF-TtulodeSeo"/>
        <w:spacing w:before="0" w:after="0" w:line="360" w:lineRule="auto"/>
        <w:ind w:firstLine="0"/>
        <w:rPr>
          <w:rFonts w:ascii="Times New Roman" w:hAnsi="Times New Roman" w:cs="Times New Roman"/>
        </w:rPr>
      </w:pPr>
    </w:p>
    <w:p w14:paraId="5A43799D" w14:textId="4D8A7C0C" w:rsidR="000E14CE" w:rsidRDefault="000E14CE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0E14CE">
        <w:rPr>
          <w:rFonts w:ascii="Times New Roman" w:hAnsi="Times New Roman" w:cs="Times New Roman"/>
          <w:color w:val="000000" w:themeColor="text1"/>
        </w:rPr>
        <w:t xml:space="preserve">ASSOCIAÇÃO BRASILEIRA DE NORMAS TÉCNICAS. </w:t>
      </w:r>
      <w:r w:rsidRPr="00F04731">
        <w:rPr>
          <w:rFonts w:ascii="Times New Roman" w:hAnsi="Times New Roman" w:cs="Times New Roman"/>
          <w:b/>
          <w:bCs/>
          <w:color w:val="000000" w:themeColor="text1"/>
        </w:rPr>
        <w:t>NBR 10520</w:t>
      </w:r>
      <w:r w:rsidRPr="000E14CE">
        <w:rPr>
          <w:rFonts w:ascii="Times New Roman" w:hAnsi="Times New Roman" w:cs="Times New Roman"/>
          <w:color w:val="000000" w:themeColor="text1"/>
        </w:rPr>
        <w:t>: informação e documentação: citações em documentos: apresentação. Rio de Janeiro, 20</w:t>
      </w:r>
      <w:r w:rsidR="001D7136">
        <w:rPr>
          <w:rFonts w:ascii="Times New Roman" w:hAnsi="Times New Roman" w:cs="Times New Roman"/>
          <w:color w:val="000000" w:themeColor="text1"/>
        </w:rPr>
        <w:t>23</w:t>
      </w:r>
      <w:r w:rsidRPr="000E14CE">
        <w:rPr>
          <w:rFonts w:ascii="Times New Roman" w:hAnsi="Times New Roman" w:cs="Times New Roman"/>
          <w:color w:val="000000" w:themeColor="text1"/>
        </w:rPr>
        <w:t xml:space="preserve">. </w:t>
      </w:r>
    </w:p>
    <w:p w14:paraId="6B6C0DCD" w14:textId="77777777" w:rsidR="00F04731" w:rsidRDefault="00F04731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54645F01" w14:textId="77777777" w:rsidR="000E14CE" w:rsidRDefault="000E14CE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0E14CE">
        <w:rPr>
          <w:rFonts w:ascii="Times New Roman" w:hAnsi="Times New Roman" w:cs="Times New Roman"/>
          <w:color w:val="000000" w:themeColor="text1"/>
        </w:rPr>
        <w:t xml:space="preserve">ASSOCIAÇÃO BRASILEIRA DE NORMAS TÉCNICAS. </w:t>
      </w:r>
      <w:r w:rsidRPr="00F04731">
        <w:rPr>
          <w:rFonts w:ascii="Times New Roman" w:hAnsi="Times New Roman" w:cs="Times New Roman"/>
          <w:b/>
          <w:bCs/>
          <w:color w:val="000000" w:themeColor="text1"/>
        </w:rPr>
        <w:t>NBR 12225</w:t>
      </w:r>
      <w:r w:rsidRPr="000E14CE">
        <w:rPr>
          <w:rFonts w:ascii="Times New Roman" w:hAnsi="Times New Roman" w:cs="Times New Roman"/>
          <w:color w:val="000000" w:themeColor="text1"/>
        </w:rPr>
        <w:t xml:space="preserve">: lombada: apresentação. Rio de Janeiro, 2004. </w:t>
      </w:r>
    </w:p>
    <w:p w14:paraId="43ABBAEE" w14:textId="77777777" w:rsidR="00F04731" w:rsidRDefault="00F04731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199720E3" w14:textId="2B5A5641" w:rsidR="000E14CE" w:rsidRDefault="000E14CE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0E14CE">
        <w:rPr>
          <w:rFonts w:ascii="Times New Roman" w:hAnsi="Times New Roman" w:cs="Times New Roman"/>
          <w:color w:val="000000" w:themeColor="text1"/>
        </w:rPr>
        <w:t xml:space="preserve">ASSOCIAÇÃO BRASILEIRA DE NORMAS TÉCNICAS. </w:t>
      </w:r>
      <w:r w:rsidRPr="00F04731">
        <w:rPr>
          <w:rFonts w:ascii="Times New Roman" w:hAnsi="Times New Roman" w:cs="Times New Roman"/>
          <w:b/>
          <w:bCs/>
          <w:color w:val="000000" w:themeColor="text1"/>
        </w:rPr>
        <w:t>NBR 15287</w:t>
      </w:r>
      <w:r w:rsidRPr="000E14CE">
        <w:rPr>
          <w:rFonts w:ascii="Times New Roman" w:hAnsi="Times New Roman" w:cs="Times New Roman"/>
          <w:color w:val="000000" w:themeColor="text1"/>
        </w:rPr>
        <w:t xml:space="preserve">: informação e documentação: projeto de pesquisa: apresentação. Rio de Janeiro, 2011. </w:t>
      </w:r>
    </w:p>
    <w:p w14:paraId="5C835BA8" w14:textId="77777777" w:rsidR="00F04731" w:rsidRDefault="00F04731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74E926BA" w14:textId="2E2F0298" w:rsidR="000E14CE" w:rsidRDefault="000E14CE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0E14CE">
        <w:rPr>
          <w:rFonts w:ascii="Times New Roman" w:hAnsi="Times New Roman" w:cs="Times New Roman"/>
          <w:color w:val="000000" w:themeColor="text1"/>
        </w:rPr>
        <w:t xml:space="preserve">ASSOCIAÇÃO BRASILEIRA DE NORMAS TÉCNICAS. </w:t>
      </w:r>
      <w:r w:rsidRPr="00F04731">
        <w:rPr>
          <w:rFonts w:ascii="Times New Roman" w:hAnsi="Times New Roman" w:cs="Times New Roman"/>
          <w:b/>
          <w:bCs/>
          <w:color w:val="000000" w:themeColor="text1"/>
        </w:rPr>
        <w:t>NBR 6023</w:t>
      </w:r>
      <w:r w:rsidRPr="000E14CE">
        <w:rPr>
          <w:rFonts w:ascii="Times New Roman" w:hAnsi="Times New Roman" w:cs="Times New Roman"/>
          <w:color w:val="000000" w:themeColor="text1"/>
        </w:rPr>
        <w:t xml:space="preserve">: informação e documentação: referências: elaboração. Rio de Janeiro, 2018. </w:t>
      </w:r>
    </w:p>
    <w:p w14:paraId="20956DC7" w14:textId="77777777" w:rsidR="00F04731" w:rsidRDefault="00F04731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50BBB0C8" w14:textId="36601F16" w:rsidR="000E14CE" w:rsidRDefault="000E14CE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0E14CE">
        <w:rPr>
          <w:rFonts w:ascii="Times New Roman" w:hAnsi="Times New Roman" w:cs="Times New Roman"/>
          <w:color w:val="000000" w:themeColor="text1"/>
        </w:rPr>
        <w:t xml:space="preserve">ASSOCIAÇÃO BRASILEIRA DE NORMAS TÉCNICAS. </w:t>
      </w:r>
      <w:r w:rsidRPr="00F04731">
        <w:rPr>
          <w:rFonts w:ascii="Times New Roman" w:hAnsi="Times New Roman" w:cs="Times New Roman"/>
          <w:b/>
          <w:bCs/>
          <w:color w:val="000000" w:themeColor="text1"/>
        </w:rPr>
        <w:t>NBR 6024</w:t>
      </w:r>
      <w:r w:rsidRPr="000E14CE">
        <w:rPr>
          <w:rFonts w:ascii="Times New Roman" w:hAnsi="Times New Roman" w:cs="Times New Roman"/>
          <w:color w:val="000000" w:themeColor="text1"/>
        </w:rPr>
        <w:t xml:space="preserve">: informação e documentação: numeração progressiva das seções de um documento: apresentação. Rio de Janeiro, 2012. </w:t>
      </w:r>
    </w:p>
    <w:p w14:paraId="079B69E6" w14:textId="77777777" w:rsidR="00F04731" w:rsidRDefault="00F04731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1A0A6998" w14:textId="1FA13C84" w:rsidR="000E14CE" w:rsidRDefault="000E14CE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0E14CE">
        <w:rPr>
          <w:rFonts w:ascii="Times New Roman" w:hAnsi="Times New Roman" w:cs="Times New Roman"/>
          <w:color w:val="000000" w:themeColor="text1"/>
        </w:rPr>
        <w:t xml:space="preserve">ASSOCIAÇÃO BRASILEIRA DE NORMAS TÉCNICAS. </w:t>
      </w:r>
      <w:r w:rsidRPr="00F04731">
        <w:rPr>
          <w:rFonts w:ascii="Times New Roman" w:hAnsi="Times New Roman" w:cs="Times New Roman"/>
          <w:b/>
          <w:bCs/>
          <w:color w:val="000000" w:themeColor="text1"/>
        </w:rPr>
        <w:t>NBR 6027</w:t>
      </w:r>
      <w:r w:rsidRPr="000E14CE">
        <w:rPr>
          <w:rFonts w:ascii="Times New Roman" w:hAnsi="Times New Roman" w:cs="Times New Roman"/>
          <w:color w:val="000000" w:themeColor="text1"/>
        </w:rPr>
        <w:t xml:space="preserve">: informação e documentação: sumário: apresentação. Rio de Janeiro, 2012. </w:t>
      </w:r>
    </w:p>
    <w:p w14:paraId="0A141DF3" w14:textId="77777777" w:rsidR="00F04731" w:rsidRDefault="00F04731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36BB001A" w14:textId="703A5D24" w:rsidR="000E14CE" w:rsidRDefault="000E14CE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0E14CE">
        <w:rPr>
          <w:rFonts w:ascii="Times New Roman" w:hAnsi="Times New Roman" w:cs="Times New Roman"/>
          <w:color w:val="000000" w:themeColor="text1"/>
        </w:rPr>
        <w:t xml:space="preserve">ASSOCIAÇÃO BRASILEIRA DE NORMAS TÉCNICAS. </w:t>
      </w:r>
      <w:r w:rsidRPr="00F04731">
        <w:rPr>
          <w:rFonts w:ascii="Times New Roman" w:hAnsi="Times New Roman" w:cs="Times New Roman"/>
          <w:b/>
          <w:bCs/>
          <w:color w:val="000000" w:themeColor="text1"/>
        </w:rPr>
        <w:t>NBR 6034</w:t>
      </w:r>
      <w:r w:rsidRPr="000E14CE">
        <w:rPr>
          <w:rFonts w:ascii="Times New Roman" w:hAnsi="Times New Roman" w:cs="Times New Roman"/>
          <w:color w:val="000000" w:themeColor="text1"/>
        </w:rPr>
        <w:t xml:space="preserve">: informação e documentação: índice: apresentação. Rio de Janeiro, 2004. </w:t>
      </w:r>
    </w:p>
    <w:p w14:paraId="2D9CBF1D" w14:textId="77777777" w:rsidR="00F04731" w:rsidRDefault="00F04731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70CAEE2F" w14:textId="40CDAE19" w:rsidR="000E14CE" w:rsidRDefault="000E14CE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0E14CE">
        <w:rPr>
          <w:rFonts w:ascii="Times New Roman" w:hAnsi="Times New Roman" w:cs="Times New Roman"/>
          <w:color w:val="000000" w:themeColor="text1"/>
        </w:rPr>
        <w:t xml:space="preserve">BARRAL, </w:t>
      </w:r>
      <w:proofErr w:type="spellStart"/>
      <w:r w:rsidRPr="000E14CE">
        <w:rPr>
          <w:rFonts w:ascii="Times New Roman" w:hAnsi="Times New Roman" w:cs="Times New Roman"/>
          <w:color w:val="000000" w:themeColor="text1"/>
        </w:rPr>
        <w:t>Wélber</w:t>
      </w:r>
      <w:proofErr w:type="spellEnd"/>
      <w:r w:rsidRPr="000E14CE">
        <w:rPr>
          <w:rFonts w:ascii="Times New Roman" w:hAnsi="Times New Roman" w:cs="Times New Roman"/>
          <w:color w:val="000000" w:themeColor="text1"/>
        </w:rPr>
        <w:t xml:space="preserve"> Oliveira. </w:t>
      </w:r>
      <w:r w:rsidRPr="00F04731">
        <w:rPr>
          <w:rFonts w:ascii="Times New Roman" w:hAnsi="Times New Roman" w:cs="Times New Roman"/>
          <w:b/>
          <w:bCs/>
          <w:color w:val="000000" w:themeColor="text1"/>
        </w:rPr>
        <w:t>Metodologia da pesquisa jurídica</w:t>
      </w:r>
      <w:r w:rsidRPr="000E14CE">
        <w:rPr>
          <w:rFonts w:ascii="Times New Roman" w:hAnsi="Times New Roman" w:cs="Times New Roman"/>
          <w:color w:val="000000" w:themeColor="text1"/>
        </w:rPr>
        <w:t xml:space="preserve">. 4. ed. rev. atual. </w:t>
      </w:r>
      <w:proofErr w:type="spellStart"/>
      <w:r w:rsidRPr="000E14CE">
        <w:rPr>
          <w:rFonts w:ascii="Times New Roman" w:hAnsi="Times New Roman" w:cs="Times New Roman"/>
          <w:color w:val="000000" w:themeColor="text1"/>
        </w:rPr>
        <w:t>eampl</w:t>
      </w:r>
      <w:proofErr w:type="spellEnd"/>
      <w:r w:rsidRPr="000E14CE">
        <w:rPr>
          <w:rFonts w:ascii="Times New Roman" w:hAnsi="Times New Roman" w:cs="Times New Roman"/>
          <w:color w:val="000000" w:themeColor="text1"/>
        </w:rPr>
        <w:t xml:space="preserve">. Belo Horizonte: Del Rey, 2013. </w:t>
      </w:r>
    </w:p>
    <w:p w14:paraId="04C1F93F" w14:textId="77777777" w:rsidR="00F04731" w:rsidRDefault="00F04731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7FE5F9DB" w14:textId="718E6E40" w:rsidR="00672311" w:rsidRDefault="000E14CE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0E14CE">
        <w:rPr>
          <w:rFonts w:ascii="Times New Roman" w:hAnsi="Times New Roman" w:cs="Times New Roman"/>
          <w:color w:val="000000" w:themeColor="text1"/>
        </w:rPr>
        <w:t xml:space="preserve">FRANÇA, Júnia Lessa et al. </w:t>
      </w:r>
      <w:r w:rsidRPr="00F04731">
        <w:rPr>
          <w:rFonts w:ascii="Times New Roman" w:hAnsi="Times New Roman" w:cs="Times New Roman"/>
          <w:b/>
          <w:bCs/>
          <w:color w:val="000000" w:themeColor="text1"/>
        </w:rPr>
        <w:t>Manual para normalização de publicações técnico</w:t>
      </w:r>
      <w:r w:rsidR="00F04731" w:rsidRPr="00F04731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F04731">
        <w:rPr>
          <w:rFonts w:ascii="Times New Roman" w:hAnsi="Times New Roman" w:cs="Times New Roman"/>
          <w:b/>
          <w:bCs/>
          <w:color w:val="000000" w:themeColor="text1"/>
        </w:rPr>
        <w:t>científicas</w:t>
      </w:r>
      <w:r w:rsidRPr="000E14CE">
        <w:rPr>
          <w:rFonts w:ascii="Times New Roman" w:hAnsi="Times New Roman" w:cs="Times New Roman"/>
          <w:color w:val="000000" w:themeColor="text1"/>
        </w:rPr>
        <w:t>.</w:t>
      </w:r>
      <w:r w:rsidR="00F04731">
        <w:rPr>
          <w:rFonts w:ascii="Times New Roman" w:hAnsi="Times New Roman" w:cs="Times New Roman"/>
          <w:color w:val="000000" w:themeColor="text1"/>
        </w:rPr>
        <w:t xml:space="preserve"> </w:t>
      </w:r>
      <w:r w:rsidRPr="000E14CE">
        <w:rPr>
          <w:rFonts w:ascii="Times New Roman" w:hAnsi="Times New Roman" w:cs="Times New Roman"/>
          <w:color w:val="000000" w:themeColor="text1"/>
        </w:rPr>
        <w:t xml:space="preserve">9. ed. rev. e </w:t>
      </w:r>
      <w:proofErr w:type="spellStart"/>
      <w:r w:rsidRPr="000E14CE">
        <w:rPr>
          <w:rFonts w:ascii="Times New Roman" w:hAnsi="Times New Roman" w:cs="Times New Roman"/>
          <w:color w:val="000000" w:themeColor="text1"/>
        </w:rPr>
        <w:t>ampl</w:t>
      </w:r>
      <w:proofErr w:type="spellEnd"/>
      <w:r w:rsidRPr="000E14CE">
        <w:rPr>
          <w:rFonts w:ascii="Times New Roman" w:hAnsi="Times New Roman" w:cs="Times New Roman"/>
          <w:color w:val="000000" w:themeColor="text1"/>
        </w:rPr>
        <w:t>. Belo Horizonte: Ed. UFMG, 2007. 1.ª reimpressão em 2013.</w:t>
      </w:r>
    </w:p>
    <w:p w14:paraId="05CB65D5" w14:textId="77777777" w:rsidR="00161CDB" w:rsidRDefault="00161CDB" w:rsidP="00E60FC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2B091702" w14:textId="77777777" w:rsidR="00161CDB" w:rsidRDefault="00161CDB" w:rsidP="00CC53E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98F01AA" w14:textId="77777777" w:rsidR="00161CDB" w:rsidRDefault="00161CDB" w:rsidP="00CC53E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7B5254F" w14:textId="77777777" w:rsidR="00161CDB" w:rsidRDefault="00161CDB" w:rsidP="00CC53E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6E341E7" w14:textId="77777777" w:rsidR="00161CDB" w:rsidRDefault="00161CDB" w:rsidP="00CC53E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C50D998" w14:textId="77777777" w:rsidR="00161CDB" w:rsidRPr="00AF0B42" w:rsidRDefault="00161CDB" w:rsidP="00CC53E1">
      <w:pPr>
        <w:spacing w:after="0" w:line="240" w:lineRule="auto"/>
        <w:jc w:val="both"/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sectPr w:rsidR="00161CDB" w:rsidRPr="00AF0B42" w:rsidSect="00C50965">
      <w:headerReference w:type="default" r:id="rId7"/>
      <w:pgSz w:w="11906" w:h="16838"/>
      <w:pgMar w:top="2694" w:right="707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F47B0F" w14:textId="77777777" w:rsidR="004E04BD" w:rsidRDefault="004E04BD" w:rsidP="00C50965">
      <w:pPr>
        <w:spacing w:after="0" w:line="240" w:lineRule="auto"/>
      </w:pPr>
      <w:r>
        <w:separator/>
      </w:r>
    </w:p>
  </w:endnote>
  <w:endnote w:type="continuationSeparator" w:id="0">
    <w:p w14:paraId="38EBC026" w14:textId="77777777" w:rsidR="004E04BD" w:rsidRDefault="004E04BD" w:rsidP="00C509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E8EA16" w14:textId="77777777" w:rsidR="004E04BD" w:rsidRDefault="004E04BD" w:rsidP="00C50965">
      <w:pPr>
        <w:spacing w:after="0" w:line="240" w:lineRule="auto"/>
      </w:pPr>
      <w:r>
        <w:separator/>
      </w:r>
    </w:p>
  </w:footnote>
  <w:footnote w:type="continuationSeparator" w:id="0">
    <w:p w14:paraId="0C9C34D7" w14:textId="77777777" w:rsidR="004E04BD" w:rsidRDefault="004E04BD" w:rsidP="00C50965">
      <w:pPr>
        <w:spacing w:after="0" w:line="240" w:lineRule="auto"/>
      </w:pPr>
      <w:r>
        <w:continuationSeparator/>
      </w:r>
    </w:p>
  </w:footnote>
  <w:footnote w:id="1">
    <w:p w14:paraId="0EC3A8CE" w14:textId="5DA8D92E" w:rsidR="00C604D7" w:rsidRPr="00020EB2" w:rsidRDefault="00C604D7" w:rsidP="00C604D7">
      <w:pPr>
        <w:pStyle w:val="Textodenotaderodap"/>
        <w:jc w:val="both"/>
        <w:rPr>
          <w:lang w:val="pt-BR"/>
        </w:rPr>
      </w:pPr>
      <w:r>
        <w:rPr>
          <w:rStyle w:val="Refdenotaderodap"/>
        </w:rPr>
        <w:footnoteRef/>
      </w:r>
      <w:r>
        <w:t xml:space="preserve"> Graduando</w:t>
      </w:r>
      <w:r w:rsidRPr="00020EB2">
        <w:t xml:space="preserve"> do</w:t>
      </w:r>
      <w:r>
        <w:t xml:space="preserve"> </w:t>
      </w:r>
      <w:r w:rsidRPr="00020EB2">
        <w:t xml:space="preserve">Curso de </w:t>
      </w:r>
      <w:r w:rsidRPr="00667FB7">
        <w:rPr>
          <w:color w:val="FF0000"/>
        </w:rPr>
        <w:t>XXXXX</w:t>
      </w:r>
      <w:r>
        <w:t xml:space="preserve"> da Unimontes - UF</w:t>
      </w:r>
      <w:r w:rsidRPr="00020EB2">
        <w:t xml:space="preserve">, </w:t>
      </w:r>
      <w:hyperlink r:id="rId1" w:history="1">
        <w:r w:rsidRPr="00ED7FE8">
          <w:rPr>
            <w:rStyle w:val="Hyperlink1"/>
          </w:rPr>
          <w:t>autorprincipal@email.com</w:t>
        </w:r>
      </w:hyperlink>
      <w:r>
        <w:t>;</w:t>
      </w:r>
    </w:p>
  </w:footnote>
  <w:footnote w:id="2">
    <w:p w14:paraId="032F9D03" w14:textId="4266BE5F" w:rsidR="00C604D7" w:rsidRPr="00A314C9" w:rsidRDefault="00C604D7" w:rsidP="00C604D7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Graduado</w:t>
      </w:r>
      <w:r w:rsidRPr="00020EB2">
        <w:t xml:space="preserve"> </w:t>
      </w:r>
      <w:r>
        <w:t>pelo</w:t>
      </w:r>
      <w:r w:rsidRPr="00020EB2">
        <w:t xml:space="preserve"> Curso de </w:t>
      </w:r>
      <w:r w:rsidRPr="00667FB7">
        <w:rPr>
          <w:color w:val="FF0000"/>
        </w:rPr>
        <w:t>XXXXX</w:t>
      </w:r>
      <w:r>
        <w:t xml:space="preserve"> da Unimontes - UF</w:t>
      </w:r>
      <w:r w:rsidRPr="00020EB2">
        <w:t xml:space="preserve">, </w:t>
      </w:r>
      <w:hyperlink r:id="rId2" w:history="1">
        <w:r w:rsidRPr="00ED4B3D">
          <w:rPr>
            <w:rStyle w:val="Hyperlink1"/>
          </w:rPr>
          <w:t>coautor1@email.com</w:t>
        </w:r>
      </w:hyperlink>
      <w:r>
        <w:rPr>
          <w:rStyle w:val="Hyperlink1"/>
        </w:rPr>
        <w:t>;</w:t>
      </w:r>
    </w:p>
  </w:footnote>
  <w:footnote w:id="3">
    <w:p w14:paraId="54A73C14" w14:textId="1A338135" w:rsidR="00C604D7" w:rsidRPr="0027183A" w:rsidRDefault="00C604D7" w:rsidP="00C604D7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Mestrando</w:t>
      </w:r>
      <w:r w:rsidRPr="00020EB2">
        <w:t xml:space="preserve"> do Curso de </w:t>
      </w:r>
      <w:r w:rsidRPr="00667FB7">
        <w:rPr>
          <w:color w:val="FF0000"/>
        </w:rPr>
        <w:t>XXXXX</w:t>
      </w:r>
      <w:r>
        <w:t xml:space="preserve"> da Unimontes - UF</w:t>
      </w:r>
      <w:r w:rsidRPr="00020EB2">
        <w:t xml:space="preserve">, </w:t>
      </w:r>
      <w:hyperlink r:id="rId3" w:history="1">
        <w:r w:rsidRPr="00ED7FE8">
          <w:rPr>
            <w:rStyle w:val="Hyperlink1"/>
          </w:rPr>
          <w:t>coautor2@email.com</w:t>
        </w:r>
      </w:hyperlink>
      <w:r>
        <w:t>;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0279A" w14:textId="77777777" w:rsidR="00C50965" w:rsidRDefault="00C50965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3FEA3DEC" wp14:editId="18565AF5">
          <wp:simplePos x="0" y="0"/>
          <wp:positionH relativeFrom="page">
            <wp:align>right</wp:align>
          </wp:positionH>
          <wp:positionV relativeFrom="paragraph">
            <wp:posOffset>-449581</wp:posOffset>
          </wp:positionV>
          <wp:extent cx="7531999" cy="10659979"/>
          <wp:effectExtent l="0" t="0" r="0" b="8255"/>
          <wp:wrapNone/>
          <wp:docPr id="24" name="Imagem 24" descr="C:\Users\Editor 2\Desktop\DIA\Nova pasta (3)\FARLEY\LOGO\Sem título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Editor 2\Desktop\DIA\Nova pasta (3)\FARLEY\LOGO\Sem título-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1999" cy="106599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2A2E6D"/>
    <w:multiLevelType w:val="multilevel"/>
    <w:tmpl w:val="A912B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846D96"/>
    <w:multiLevelType w:val="multilevel"/>
    <w:tmpl w:val="DD106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220F52"/>
    <w:multiLevelType w:val="multilevel"/>
    <w:tmpl w:val="F04C4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524255"/>
    <w:multiLevelType w:val="multilevel"/>
    <w:tmpl w:val="040E1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0D4592"/>
    <w:multiLevelType w:val="multilevel"/>
    <w:tmpl w:val="7B98F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CE1BA9"/>
    <w:multiLevelType w:val="multilevel"/>
    <w:tmpl w:val="A2AAF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261433"/>
    <w:multiLevelType w:val="multilevel"/>
    <w:tmpl w:val="37AE6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E74A28"/>
    <w:multiLevelType w:val="multilevel"/>
    <w:tmpl w:val="5CD81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3F16B8"/>
    <w:multiLevelType w:val="multilevel"/>
    <w:tmpl w:val="97D08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3273D5"/>
    <w:multiLevelType w:val="multilevel"/>
    <w:tmpl w:val="FFB67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4CD68C4"/>
    <w:multiLevelType w:val="multilevel"/>
    <w:tmpl w:val="F098B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1A61C8"/>
    <w:multiLevelType w:val="multilevel"/>
    <w:tmpl w:val="DF10E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474431"/>
    <w:multiLevelType w:val="multilevel"/>
    <w:tmpl w:val="BC743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33F7E7B"/>
    <w:multiLevelType w:val="multilevel"/>
    <w:tmpl w:val="1098F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5853801"/>
    <w:multiLevelType w:val="multilevel"/>
    <w:tmpl w:val="93220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B5C4A1C"/>
    <w:multiLevelType w:val="multilevel"/>
    <w:tmpl w:val="C88AC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4595301">
    <w:abstractNumId w:val="5"/>
  </w:num>
  <w:num w:numId="2" w16cid:durableId="1168865569">
    <w:abstractNumId w:val="9"/>
  </w:num>
  <w:num w:numId="3" w16cid:durableId="1685207475">
    <w:abstractNumId w:val="2"/>
  </w:num>
  <w:num w:numId="4" w16cid:durableId="37751872">
    <w:abstractNumId w:val="4"/>
  </w:num>
  <w:num w:numId="5" w16cid:durableId="49808813">
    <w:abstractNumId w:val="1"/>
  </w:num>
  <w:num w:numId="6" w16cid:durableId="2068410991">
    <w:abstractNumId w:val="12"/>
  </w:num>
  <w:num w:numId="7" w16cid:durableId="350379867">
    <w:abstractNumId w:val="11"/>
  </w:num>
  <w:num w:numId="8" w16cid:durableId="1323197889">
    <w:abstractNumId w:val="14"/>
  </w:num>
  <w:num w:numId="9" w16cid:durableId="1686976953">
    <w:abstractNumId w:val="13"/>
  </w:num>
  <w:num w:numId="10" w16cid:durableId="1403215953">
    <w:abstractNumId w:val="0"/>
  </w:num>
  <w:num w:numId="11" w16cid:durableId="1568806698">
    <w:abstractNumId w:val="8"/>
  </w:num>
  <w:num w:numId="12" w16cid:durableId="2051954377">
    <w:abstractNumId w:val="10"/>
  </w:num>
  <w:num w:numId="13" w16cid:durableId="112213295">
    <w:abstractNumId w:val="3"/>
  </w:num>
  <w:num w:numId="14" w16cid:durableId="834950763">
    <w:abstractNumId w:val="15"/>
  </w:num>
  <w:num w:numId="15" w16cid:durableId="711732511">
    <w:abstractNumId w:val="7"/>
  </w:num>
  <w:num w:numId="16" w16cid:durableId="15990976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0965"/>
    <w:rsid w:val="00017A22"/>
    <w:rsid w:val="00094B1A"/>
    <w:rsid w:val="000975FA"/>
    <w:rsid w:val="000A2308"/>
    <w:rsid w:val="000E14CE"/>
    <w:rsid w:val="00103B60"/>
    <w:rsid w:val="00116123"/>
    <w:rsid w:val="00133A63"/>
    <w:rsid w:val="00161CDB"/>
    <w:rsid w:val="001C6484"/>
    <w:rsid w:val="001D7136"/>
    <w:rsid w:val="002F41AC"/>
    <w:rsid w:val="00317AA9"/>
    <w:rsid w:val="00341EBC"/>
    <w:rsid w:val="00364702"/>
    <w:rsid w:val="00383565"/>
    <w:rsid w:val="0039103B"/>
    <w:rsid w:val="003A6C28"/>
    <w:rsid w:val="003D2E3A"/>
    <w:rsid w:val="004170AB"/>
    <w:rsid w:val="004816CA"/>
    <w:rsid w:val="004D6B8F"/>
    <w:rsid w:val="004E04BD"/>
    <w:rsid w:val="004F577B"/>
    <w:rsid w:val="00524EBB"/>
    <w:rsid w:val="00623BEF"/>
    <w:rsid w:val="00672311"/>
    <w:rsid w:val="006A3BD6"/>
    <w:rsid w:val="00781D0F"/>
    <w:rsid w:val="00797829"/>
    <w:rsid w:val="007E696A"/>
    <w:rsid w:val="008E3EE0"/>
    <w:rsid w:val="009362A7"/>
    <w:rsid w:val="009A0EB6"/>
    <w:rsid w:val="009E13A0"/>
    <w:rsid w:val="00A540BA"/>
    <w:rsid w:val="00A9399D"/>
    <w:rsid w:val="00A94383"/>
    <w:rsid w:val="00AD08D6"/>
    <w:rsid w:val="00AD74A2"/>
    <w:rsid w:val="00B167E3"/>
    <w:rsid w:val="00B44E15"/>
    <w:rsid w:val="00B80195"/>
    <w:rsid w:val="00BA3CC7"/>
    <w:rsid w:val="00BD4903"/>
    <w:rsid w:val="00C50965"/>
    <w:rsid w:val="00C604D7"/>
    <w:rsid w:val="00CA2546"/>
    <w:rsid w:val="00CA4688"/>
    <w:rsid w:val="00CC53E1"/>
    <w:rsid w:val="00DA2178"/>
    <w:rsid w:val="00DC4EBA"/>
    <w:rsid w:val="00DC4F2A"/>
    <w:rsid w:val="00E16905"/>
    <w:rsid w:val="00E60FC5"/>
    <w:rsid w:val="00E61532"/>
    <w:rsid w:val="00EB1572"/>
    <w:rsid w:val="00EC2F04"/>
    <w:rsid w:val="00F01DDC"/>
    <w:rsid w:val="00F02EE3"/>
    <w:rsid w:val="00F04731"/>
    <w:rsid w:val="00F158AF"/>
    <w:rsid w:val="00F250A6"/>
    <w:rsid w:val="00F46E28"/>
    <w:rsid w:val="00F654D8"/>
    <w:rsid w:val="00FC73CA"/>
    <w:rsid w:val="00FF0E80"/>
    <w:rsid w:val="00FF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EE17E"/>
  <w15:chartTrackingRefBased/>
  <w15:docId w15:val="{37139105-630E-4BE3-A285-ABB2DED3E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7231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509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50965"/>
  </w:style>
  <w:style w:type="paragraph" w:styleId="Rodap">
    <w:name w:val="footer"/>
    <w:basedOn w:val="Normal"/>
    <w:link w:val="RodapChar"/>
    <w:uiPriority w:val="99"/>
    <w:unhideWhenUsed/>
    <w:rsid w:val="00C509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50965"/>
  </w:style>
  <w:style w:type="character" w:styleId="Hyperlink">
    <w:name w:val="Hyperlink"/>
    <w:basedOn w:val="Fontepargpadro"/>
    <w:uiPriority w:val="99"/>
    <w:unhideWhenUsed/>
    <w:rsid w:val="00BD490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C2F04"/>
    <w:rPr>
      <w:color w:val="605E5C"/>
      <w:shd w:val="clear" w:color="auto" w:fill="E1DFDD"/>
    </w:rPr>
  </w:style>
  <w:style w:type="character" w:customStyle="1" w:styleId="Hyperlink1">
    <w:name w:val="Hyperlink1"/>
    <w:basedOn w:val="Fontepargpadro"/>
    <w:uiPriority w:val="99"/>
    <w:unhideWhenUsed/>
    <w:rsid w:val="00C604D7"/>
    <w:rPr>
      <w:color w:val="0563C1"/>
      <w:u w:val="single"/>
    </w:rPr>
  </w:style>
  <w:style w:type="paragraph" w:styleId="Textodenotaderodap">
    <w:name w:val="footnote text"/>
    <w:basedOn w:val="Normal"/>
    <w:link w:val="TextodenotaderodapChar"/>
    <w:rsid w:val="00C604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character" w:customStyle="1" w:styleId="TextodenotaderodapChar">
    <w:name w:val="Texto de nota de rodapé Char"/>
    <w:basedOn w:val="Fontepargpadro"/>
    <w:link w:val="Textodenotaderodap"/>
    <w:rsid w:val="00C604D7"/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character" w:styleId="Refdenotaderodap">
    <w:name w:val="footnote reference"/>
    <w:rsid w:val="00C604D7"/>
    <w:rPr>
      <w:vertAlign w:val="superscript"/>
    </w:rPr>
  </w:style>
  <w:style w:type="paragraph" w:customStyle="1" w:styleId="Default">
    <w:name w:val="Default"/>
    <w:rsid w:val="00C604D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rsid w:val="00672311"/>
    <w:pPr>
      <w:suppressAutoHyphens/>
      <w:spacing w:after="120" w:line="360" w:lineRule="auto"/>
    </w:pPr>
    <w:rPr>
      <w:rFonts w:ascii="Calibri" w:eastAsia="Calibri" w:hAnsi="Calibri" w:cs="Calibri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672311"/>
    <w:rPr>
      <w:rFonts w:ascii="Calibri" w:eastAsia="Calibri" w:hAnsi="Calibri" w:cs="Calibri"/>
      <w:lang w:eastAsia="ar-SA"/>
    </w:rPr>
  </w:style>
  <w:style w:type="paragraph" w:customStyle="1" w:styleId="XIEPEF-TTULO-PORTUGUS">
    <w:name w:val="XI EPEF - TÍTULO - PORTUGUÊS"/>
    <w:basedOn w:val="Normal"/>
    <w:rsid w:val="00672311"/>
    <w:pPr>
      <w:suppressAutoHyphens/>
      <w:spacing w:after="280" w:line="240" w:lineRule="auto"/>
      <w:ind w:firstLine="851"/>
      <w:jc w:val="center"/>
    </w:pPr>
    <w:rPr>
      <w:rFonts w:ascii="Arial" w:eastAsia="Times New Roman" w:hAnsi="Arial" w:cs="Arial"/>
      <w:b/>
      <w:sz w:val="28"/>
      <w:szCs w:val="28"/>
      <w:lang w:eastAsia="ar-SA"/>
    </w:rPr>
  </w:style>
  <w:style w:type="paragraph" w:customStyle="1" w:styleId="XIEPEF-TtulodeSeo">
    <w:name w:val="XI EPEF - Título de Seção"/>
    <w:basedOn w:val="Ttulo1"/>
    <w:rsid w:val="00672311"/>
    <w:pPr>
      <w:keepLines w:val="0"/>
      <w:suppressAutoHyphens/>
      <w:spacing w:after="280" w:line="240" w:lineRule="auto"/>
      <w:ind w:firstLine="851"/>
      <w:outlineLvl w:val="9"/>
    </w:pPr>
    <w:rPr>
      <w:rFonts w:ascii="Arial" w:eastAsia="Times New Roman" w:hAnsi="Arial" w:cs="Arial"/>
      <w:b/>
      <w:bCs/>
      <w:color w:val="auto"/>
      <w:kern w:val="1"/>
      <w:sz w:val="24"/>
      <w:lang w:eastAsia="ar-SA"/>
    </w:rPr>
  </w:style>
  <w:style w:type="paragraph" w:styleId="Ttulo">
    <w:name w:val="Title"/>
    <w:basedOn w:val="Normal"/>
    <w:next w:val="Subttulo"/>
    <w:link w:val="TtuloChar"/>
    <w:qFormat/>
    <w:rsid w:val="00672311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TtuloChar">
    <w:name w:val="Título Char"/>
    <w:basedOn w:val="Fontepargpadro"/>
    <w:link w:val="Ttulo"/>
    <w:rsid w:val="0067231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styleId="Forte">
    <w:name w:val="Strong"/>
    <w:qFormat/>
    <w:rsid w:val="00672311"/>
    <w:rPr>
      <w:b/>
      <w:bCs/>
    </w:rPr>
  </w:style>
  <w:style w:type="character" w:customStyle="1" w:styleId="Ttulo1Char">
    <w:name w:val="Título 1 Char"/>
    <w:basedOn w:val="Fontepargpadro"/>
    <w:link w:val="Ttulo1"/>
    <w:uiPriority w:val="9"/>
    <w:rsid w:val="0067231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Subttulo">
    <w:name w:val="Subtitle"/>
    <w:basedOn w:val="Normal"/>
    <w:next w:val="Normal"/>
    <w:link w:val="SubttuloChar"/>
    <w:uiPriority w:val="11"/>
    <w:qFormat/>
    <w:rsid w:val="00672311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672311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24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mailto:coautor2@email.com" TargetMode="External"/><Relationship Id="rId2" Type="http://schemas.openxmlformats.org/officeDocument/2006/relationships/hyperlink" Target="mailto:coautor1@email.com" TargetMode="External"/><Relationship Id="rId1" Type="http://schemas.openxmlformats.org/officeDocument/2006/relationships/hyperlink" Target="mailto:autorprincipal@e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965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MAZINHO SOARES</dc:creator>
  <cp:keywords/>
  <dc:description/>
  <cp:lastModifiedBy>Farley Soares Menezes</cp:lastModifiedBy>
  <cp:revision>2</cp:revision>
  <dcterms:created xsi:type="dcterms:W3CDTF">2025-04-02T15:10:00Z</dcterms:created>
  <dcterms:modified xsi:type="dcterms:W3CDTF">2025-04-02T15:10:00Z</dcterms:modified>
</cp:coreProperties>
</file>